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（様式第３号）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8"/>
        </w:rPr>
        <w:t>辞　退　届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jc w:val="right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令和８年　　月　　日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　和光市長　柴﨑　光子　様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申請者　所在地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名称　　　　　　　　　　　　　　　　　　</w:t>
      </w:r>
    </w:p>
    <w:p>
      <w:pPr>
        <w:pStyle w:val="21"/>
        <w:tabs>
          <w:tab w:val="left" w:leader="none" w:pos="840"/>
        </w:tabs>
        <w:wordWrap w:val="0"/>
        <w:overflowPunct w:val="0"/>
        <w:autoSpaceDE w:val="0"/>
        <w:autoSpaceDN w:val="0"/>
        <w:snapToGrid w:val="1"/>
        <w:ind w:left="0" w:leftChars="0" w:right="428" w:rightChars="200" w:firstLine="0" w:firstLineChars="0"/>
        <w:jc w:val="right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代表者職・氏名　　　　　　　　　　　　</w:t>
      </w:r>
    </w:p>
    <w:p>
      <w:pPr>
        <w:pStyle w:val="21"/>
        <w:tabs>
          <w:tab w:val="left" w:leader="none" w:pos="840"/>
        </w:tabs>
        <w:wordWrap w:val="0"/>
        <w:overflowPunct w:val="0"/>
        <w:autoSpaceDE w:val="0"/>
        <w:autoSpaceDN w:val="0"/>
        <w:snapToGrid w:val="1"/>
        <w:ind w:left="0" w:leftChars="0" w:right="1134" w:rightChars="500" w:firstLine="4755" w:firstLineChars="2300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電話番号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0"/>
          <w:i w:val="0"/>
          <w:sz w:val="22"/>
        </w:rPr>
      </w:pPr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　和光市窓口キャッシュレス決済導入業務公募型プロポーザル実施要領に基づき、参加申込書を提出しましたが、下記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0"/>
          <w:i w:val="0"/>
          <w:sz w:val="22"/>
        </w:rPr>
        <w:t>の理由により辞退します。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15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記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</w:p>
    <w:tbl>
      <w:tblPr>
        <w:tblStyle w:val="22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54" w:hRule="atLeast"/>
        </w:trPr>
        <w:tc>
          <w:tcPr>
            <w:tcW w:w="906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辞　退　理　由</w:t>
            </w:r>
          </w:p>
        </w:tc>
      </w:tr>
      <w:tr>
        <w:trPr>
          <w:trHeight w:val="3402" w:hRule="atLeast"/>
        </w:trPr>
        <w:tc>
          <w:tcPr>
            <w:tcW w:w="906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BIZ UD明朝 Medium" w:hAnsi="BIZ UD明朝 Medium" w:eastAsia="BIZ UD明朝 Medium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113</Characters>
  <Application>JUST Note</Application>
  <Lines>24</Lines>
  <Paragraphs>11</Paragraphs>
  <Company>朝霞市役所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石野　芳和</dc:creator>
  <cp:lastModifiedBy>濱口　裕也</cp:lastModifiedBy>
  <dcterms:created xsi:type="dcterms:W3CDTF">2025-09-29T07:53:00Z</dcterms:created>
  <dcterms:modified xsi:type="dcterms:W3CDTF">2026-04-08T23:50:08Z</dcterms:modified>
  <cp:revision>1</cp:revision>
</cp:coreProperties>
</file>