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0A45A" w14:textId="77777777" w:rsidR="00AC014C" w:rsidRDefault="00F15E93" w:rsidP="000B7223">
      <w:pPr>
        <w:jc w:val="right"/>
      </w:pPr>
      <w:r>
        <w:rPr>
          <w:rFonts w:hint="eastAsia"/>
        </w:rPr>
        <w:t>（様式１）</w:t>
      </w:r>
    </w:p>
    <w:p w14:paraId="7B8DDA46" w14:textId="1CCE552C" w:rsidR="00AC014C" w:rsidRDefault="00F15E93">
      <w:pPr>
        <w:jc w:val="center"/>
        <w:rPr>
          <w:b/>
          <w:sz w:val="24"/>
        </w:rPr>
      </w:pPr>
      <w:r>
        <w:rPr>
          <w:rFonts w:hint="eastAsia"/>
          <w:b/>
          <w:spacing w:val="32"/>
          <w:kern w:val="0"/>
          <w:sz w:val="28"/>
        </w:rPr>
        <w:t>応募申込書</w:t>
      </w:r>
      <w:r w:rsidR="00C727AF">
        <w:rPr>
          <w:rFonts w:hint="eastAsia"/>
          <w:b/>
          <w:spacing w:val="32"/>
          <w:kern w:val="0"/>
          <w:sz w:val="28"/>
        </w:rPr>
        <w:t xml:space="preserve">　兼　誓約書</w:t>
      </w:r>
    </w:p>
    <w:p w14:paraId="0BFB9782" w14:textId="77777777" w:rsidR="00AC014C" w:rsidRDefault="00AC014C">
      <w:pPr>
        <w:ind w:right="139"/>
        <w:jc w:val="left"/>
        <w:rPr>
          <w:sz w:val="24"/>
        </w:rPr>
      </w:pPr>
    </w:p>
    <w:p w14:paraId="4DF0153E" w14:textId="77777777" w:rsidR="00AC014C" w:rsidRDefault="00F15E93">
      <w:pPr>
        <w:wordWrap w:val="0"/>
        <w:ind w:right="139"/>
        <w:jc w:val="right"/>
      </w:pPr>
      <w:r>
        <w:rPr>
          <w:rFonts w:hint="eastAsia"/>
          <w:sz w:val="24"/>
        </w:rPr>
        <w:t xml:space="preserve">令和８年　　月　　日　</w:t>
      </w:r>
    </w:p>
    <w:p w14:paraId="0E6BBC26" w14:textId="77777777" w:rsidR="00AC014C" w:rsidRDefault="00AC014C">
      <w:pPr>
        <w:rPr>
          <w:sz w:val="24"/>
        </w:rPr>
      </w:pPr>
    </w:p>
    <w:p w14:paraId="561DC25D" w14:textId="275E9E95" w:rsidR="00AC014C" w:rsidRDefault="00F15E93">
      <w:pPr>
        <w:rPr>
          <w:sz w:val="24"/>
        </w:rPr>
      </w:pPr>
      <w:r>
        <w:rPr>
          <w:rFonts w:hint="eastAsia"/>
          <w:sz w:val="24"/>
        </w:rPr>
        <w:t>和光市長</w:t>
      </w:r>
      <w:r w:rsidR="00C727AF">
        <w:rPr>
          <w:rFonts w:hint="eastAsia"/>
          <w:sz w:val="24"/>
        </w:rPr>
        <w:t xml:space="preserve">　柴﨑　光子　あて</w:t>
      </w:r>
    </w:p>
    <w:p w14:paraId="5432F2CD" w14:textId="77777777" w:rsidR="00C727AF" w:rsidRDefault="00C727AF">
      <w:pPr>
        <w:rPr>
          <w:sz w:val="24"/>
        </w:rPr>
      </w:pPr>
    </w:p>
    <w:p w14:paraId="3A0EC60B" w14:textId="1DABF79D" w:rsidR="00C727AF" w:rsidRDefault="00C727AF" w:rsidP="00C727AF">
      <w:pPr>
        <w:ind w:firstLineChars="2835" w:firstLine="6804"/>
        <w:rPr>
          <w:sz w:val="24"/>
        </w:rPr>
      </w:pPr>
      <w:r>
        <w:rPr>
          <w:rFonts w:hint="eastAsia"/>
          <w:sz w:val="24"/>
        </w:rPr>
        <w:t>〒　　　　―</w:t>
      </w:r>
    </w:p>
    <w:p w14:paraId="6511340F" w14:textId="42069D65" w:rsidR="00C727AF" w:rsidRDefault="00C727AF" w:rsidP="00C727AF">
      <w:pPr>
        <w:ind w:firstLineChars="1949" w:firstLine="4678"/>
        <w:rPr>
          <w:sz w:val="24"/>
        </w:rPr>
      </w:pPr>
      <w:r>
        <w:rPr>
          <w:rFonts w:hint="eastAsia"/>
          <w:noProof/>
          <w:sz w:val="24"/>
        </w:rPr>
        <mc:AlternateContent>
          <mc:Choice Requires="wps">
            <w:drawing>
              <wp:anchor distT="0" distB="0" distL="114300" distR="114300" simplePos="0" relativeHeight="251659264" behindDoc="0" locked="0" layoutInCell="1" allowOverlap="1" wp14:anchorId="5A49B0B0" wp14:editId="2D5E7FAB">
                <wp:simplePos x="0" y="0"/>
                <wp:positionH relativeFrom="column">
                  <wp:posOffset>3651885</wp:posOffset>
                </wp:positionH>
                <wp:positionV relativeFrom="paragraph">
                  <wp:posOffset>213360</wp:posOffset>
                </wp:positionV>
                <wp:extent cx="2571750" cy="0"/>
                <wp:effectExtent l="0" t="0" r="0" b="0"/>
                <wp:wrapNone/>
                <wp:docPr id="287283394" name="直線コネクタ 1"/>
                <wp:cNvGraphicFramePr/>
                <a:graphic xmlns:a="http://schemas.openxmlformats.org/drawingml/2006/main">
                  <a:graphicData uri="http://schemas.microsoft.com/office/word/2010/wordprocessingShape">
                    <wps:wsp>
                      <wps:cNvCnPr/>
                      <wps:spPr>
                        <a:xfrm>
                          <a:off x="0" y="0"/>
                          <a:ext cx="25717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4D64C1"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7.55pt,16.8pt" to="490.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" strokecolor="black [3200]" strokeweight=".5pt">
                <v:stroke joinstyle="miter"/>
              </v:line>
            </w:pict>
          </mc:Fallback>
        </mc:AlternateContent>
      </w:r>
      <w:r>
        <w:rPr>
          <w:rFonts w:hint="eastAsia"/>
          <w:sz w:val="24"/>
        </w:rPr>
        <w:t xml:space="preserve">（申込者）所在地　</w:t>
      </w:r>
    </w:p>
    <w:p w14:paraId="3E92D669" w14:textId="52A92826" w:rsidR="00C727AF" w:rsidRDefault="00C727AF" w:rsidP="00C727AF">
      <w:pPr>
        <w:ind w:firstLineChars="1949" w:firstLine="4678"/>
        <w:rPr>
          <w:sz w:val="24"/>
        </w:rPr>
      </w:pPr>
      <w:r>
        <w:rPr>
          <w:rFonts w:hint="eastAsia"/>
          <w:noProof/>
          <w:sz w:val="24"/>
        </w:rPr>
        <mc:AlternateContent>
          <mc:Choice Requires="wps">
            <w:drawing>
              <wp:anchor distT="0" distB="0" distL="114300" distR="114300" simplePos="0" relativeHeight="251661312" behindDoc="0" locked="0" layoutInCell="1" allowOverlap="1" wp14:anchorId="7F24703D" wp14:editId="696B518B">
                <wp:simplePos x="0" y="0"/>
                <wp:positionH relativeFrom="column">
                  <wp:posOffset>3651885</wp:posOffset>
                </wp:positionH>
                <wp:positionV relativeFrom="paragraph">
                  <wp:posOffset>432435</wp:posOffset>
                </wp:positionV>
                <wp:extent cx="2571750" cy="0"/>
                <wp:effectExtent l="0" t="0" r="0" b="0"/>
                <wp:wrapNone/>
                <wp:docPr id="1901701866" name="直線コネクタ 1"/>
                <wp:cNvGraphicFramePr/>
                <a:graphic xmlns:a="http://schemas.openxmlformats.org/drawingml/2006/main">
                  <a:graphicData uri="http://schemas.microsoft.com/office/word/2010/wordprocessingShape">
                    <wps:wsp>
                      <wps:cNvCnPr/>
                      <wps:spPr>
                        <a:xfrm>
                          <a:off x="0" y="0"/>
                          <a:ext cx="25717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A1EFF0" id="直線コネクタ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7.55pt,34.05pt" to="490.0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" strokecolor="black [3200]" strokeweight=".5pt">
                <v:stroke joinstyle="miter"/>
              </v:line>
            </w:pict>
          </mc:Fallback>
        </mc:AlternateContent>
      </w:r>
      <w:r>
        <w:rPr>
          <w:rFonts w:hint="eastAsia"/>
          <w:sz w:val="24"/>
        </w:rPr>
        <w:t xml:space="preserve">　　　　　</w:t>
      </w:r>
      <w:r>
        <w:rPr>
          <w:sz w:val="24"/>
        </w:rPr>
        <w:ruby>
          <w:rubyPr>
            <w:rubyAlign w:val="distributeSpace"/>
            <w:hps w:val="12"/>
            <w:hpsRaise w:val="22"/>
            <w:hpsBaseText w:val="24"/>
            <w:lid w:val="ja-JP"/>
          </w:rubyPr>
          <w:rt>
            <w:r w:rsidR="00C727AF" w:rsidRPr="00C727AF">
              <w:rPr>
                <w:sz w:val="12"/>
              </w:rPr>
              <w:t>（</w:t>
            </w:r>
          </w:rt>
          <w:rubyBase>
            <w:r w:rsidR="00C727AF">
              <w:rPr>
                <w:sz w:val="24"/>
              </w:rPr>
              <w:t>事</w:t>
            </w:r>
          </w:rubyBase>
        </w:ruby>
      </w:r>
      <w:r>
        <w:rPr>
          <w:sz w:val="24"/>
        </w:rPr>
        <w:ruby>
          <w:rubyPr>
            <w:rubyAlign w:val="distributeSpace"/>
            <w:hps w:val="12"/>
            <w:hpsRaise w:val="22"/>
            <w:hpsBaseText w:val="24"/>
            <w:lid w:val="ja-JP"/>
          </w:rubyPr>
          <w:rt>
            <w:r w:rsidR="00C727AF" w:rsidRPr="00C727AF">
              <w:rPr>
                <w:sz w:val="12"/>
              </w:rPr>
              <w:t>フリガナ）</w:t>
            </w:r>
          </w:rt>
          <w:rubyBase>
            <w:r w:rsidR="00C727AF">
              <w:rPr>
                <w:sz w:val="24"/>
              </w:rPr>
              <w:t>業者名</w:t>
            </w:r>
          </w:rubyBase>
        </w:ruby>
      </w:r>
    </w:p>
    <w:p w14:paraId="308B46D3" w14:textId="3E76246E" w:rsidR="00C727AF" w:rsidRDefault="00C727AF" w:rsidP="00C727AF">
      <w:pPr>
        <w:ind w:firstLineChars="1949" w:firstLine="4678"/>
        <w:rPr>
          <w:sz w:val="24"/>
        </w:rPr>
      </w:pPr>
      <w:r>
        <w:rPr>
          <w:rFonts w:hint="eastAsia"/>
          <w:noProof/>
          <w:sz w:val="24"/>
        </w:rPr>
        <mc:AlternateContent>
          <mc:Choice Requires="wps">
            <w:drawing>
              <wp:anchor distT="0" distB="0" distL="114300" distR="114300" simplePos="0" relativeHeight="251663360" behindDoc="0" locked="0" layoutInCell="1" allowOverlap="1" wp14:anchorId="746CBD83" wp14:editId="60E96583">
                <wp:simplePos x="0" y="0"/>
                <wp:positionH relativeFrom="column">
                  <wp:posOffset>3651885</wp:posOffset>
                </wp:positionH>
                <wp:positionV relativeFrom="paragraph">
                  <wp:posOffset>413385</wp:posOffset>
                </wp:positionV>
                <wp:extent cx="2571750" cy="0"/>
                <wp:effectExtent l="0" t="0" r="0" b="0"/>
                <wp:wrapNone/>
                <wp:docPr id="1386253796" name="直線コネクタ 1"/>
                <wp:cNvGraphicFramePr/>
                <a:graphic xmlns:a="http://schemas.openxmlformats.org/drawingml/2006/main">
                  <a:graphicData uri="http://schemas.microsoft.com/office/word/2010/wordprocessingShape">
                    <wps:wsp>
                      <wps:cNvCnPr/>
                      <wps:spPr>
                        <a:xfrm>
                          <a:off x="0" y="0"/>
                          <a:ext cx="25717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EE6393" id="直線コネクタ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7.55pt,32.55pt" to="490.0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" strokecolor="black [3200]" strokeweight=".5pt">
                <v:stroke joinstyle="miter"/>
              </v:line>
            </w:pict>
          </mc:Fallback>
        </mc:AlternateContent>
      </w:r>
      <w:r>
        <w:rPr>
          <w:rFonts w:hint="eastAsia"/>
          <w:sz w:val="24"/>
        </w:rPr>
        <w:t xml:space="preserve">　　　　　</w:t>
      </w:r>
      <w:r>
        <w:rPr>
          <w:sz w:val="24"/>
        </w:rPr>
        <w:ruby>
          <w:rubyPr>
            <w:rubyAlign w:val="center"/>
            <w:hps w:val="12"/>
            <w:hpsRaise w:val="22"/>
            <w:hpsBaseText w:val="24"/>
            <w:lid w:val="ja-JP"/>
          </w:rubyPr>
          <w:rt>
            <w:r w:rsidR="00C727AF" w:rsidRPr="00C727AF">
              <w:rPr>
                <w:sz w:val="12"/>
              </w:rPr>
              <w:t>（フリガナ）</w:t>
            </w:r>
          </w:rt>
          <w:rubyBase>
            <w:r w:rsidR="00C727AF">
              <w:rPr>
                <w:sz w:val="24"/>
              </w:rPr>
              <w:t>代表者職・氏名</w:t>
            </w:r>
          </w:rubyBase>
        </w:ruby>
      </w:r>
    </w:p>
    <w:p w14:paraId="4EB64B57" w14:textId="77777777" w:rsidR="00AC014C" w:rsidRDefault="00AC014C">
      <w:pPr>
        <w:rPr>
          <w:sz w:val="24"/>
        </w:rPr>
      </w:pPr>
    </w:p>
    <w:p w14:paraId="4275357A" w14:textId="612BE799" w:rsidR="00AC014C" w:rsidRDefault="00F15E93">
      <w:pPr>
        <w:rPr>
          <w:sz w:val="24"/>
        </w:rPr>
      </w:pPr>
      <w:r>
        <w:rPr>
          <w:rFonts w:hint="eastAsia"/>
          <w:sz w:val="24"/>
        </w:rPr>
        <w:t xml:space="preserve">　和光市デジタルクーポン給付事業業務委託に係る公募型プロポーザルについて、和光市契約規則、和光市デジタルクーポン給付事業業務委託仕様書及び和光市デジタルクーポン給付事業業務委託事業者公募型プロポーザル実施要領を理解した上、</w:t>
      </w:r>
      <w:r w:rsidR="00C727AF">
        <w:rPr>
          <w:rFonts w:hint="eastAsia"/>
          <w:sz w:val="24"/>
        </w:rPr>
        <w:t>関係書類を添えて</w:t>
      </w:r>
      <w:r>
        <w:rPr>
          <w:rFonts w:hint="eastAsia"/>
          <w:sz w:val="24"/>
        </w:rPr>
        <w:t>参加を申し込みます。</w:t>
      </w:r>
    </w:p>
    <w:p w14:paraId="03ED3A82" w14:textId="18CEB9A0" w:rsidR="00C727AF" w:rsidRDefault="00C727AF">
      <w:r>
        <w:rPr>
          <w:rFonts w:hint="eastAsia"/>
          <w:sz w:val="24"/>
        </w:rPr>
        <w:t xml:space="preserve">　なお、プロポーザル実施要領に基づく応募資格を全て満たしていること、提出書類の記載事項並びに添付書類について事実と相違ないことを誓約し、相違があった場合は参加資格を取り消されても異議の申立て等を行いません。</w:t>
      </w:r>
    </w:p>
    <w:p w14:paraId="2591603D" w14:textId="77777777" w:rsidR="00AC014C" w:rsidRDefault="00AC014C">
      <w:pPr>
        <w:rPr>
          <w:sz w:val="24"/>
        </w:rPr>
      </w:pPr>
    </w:p>
    <w:tbl>
      <w:tblPr>
        <w:tblW w:w="6378" w:type="dxa"/>
        <w:tblInd w:w="3262" w:type="dxa"/>
        <w:tblLayout w:type="fixed"/>
        <w:tblLook w:val="0000" w:firstRow="0" w:lastRow="0" w:firstColumn="0" w:lastColumn="0" w:noHBand="0" w:noVBand="0"/>
      </w:tblPr>
      <w:tblGrid>
        <w:gridCol w:w="2268"/>
        <w:gridCol w:w="4110"/>
      </w:tblGrid>
      <w:tr w:rsidR="00C727AF" w14:paraId="00AC0302" w14:textId="77777777" w:rsidTr="00496237">
        <w:trPr>
          <w:trHeight w:val="866"/>
        </w:trPr>
        <w:tc>
          <w:tcPr>
            <w:tcW w:w="6378" w:type="dxa"/>
            <w:gridSpan w:val="2"/>
            <w:tcBorders>
              <w:bottom w:val="single" w:sz="4" w:space="0" w:color="000000"/>
            </w:tcBorders>
            <w:vAlign w:val="bottom"/>
          </w:tcPr>
          <w:p w14:paraId="6DFC3C8E" w14:textId="2AD6EBAD" w:rsidR="00C727AF" w:rsidRDefault="00C727AF">
            <w:pPr>
              <w:jc w:val="left"/>
              <w:rPr>
                <w:sz w:val="24"/>
              </w:rPr>
            </w:pPr>
            <w:r>
              <w:rPr>
                <w:rFonts w:hint="eastAsia"/>
                <w:sz w:val="24"/>
              </w:rPr>
              <w:t>（連絡先）</w:t>
            </w:r>
          </w:p>
        </w:tc>
      </w:tr>
      <w:tr w:rsidR="00AC014C" w14:paraId="1BFDB67C" w14:textId="77777777" w:rsidTr="00496237">
        <w:trPr>
          <w:trHeight w:val="567"/>
        </w:trPr>
        <w:tc>
          <w:tcPr>
            <w:tcW w:w="2268" w:type="dxa"/>
            <w:tcBorders>
              <w:top w:val="single" w:sz="4" w:space="0" w:color="000000"/>
              <w:left w:val="single" w:sz="4" w:space="0" w:color="000000"/>
              <w:bottom w:val="single" w:sz="4" w:space="0" w:color="000000"/>
            </w:tcBorders>
            <w:shd w:val="clear" w:color="auto" w:fill="D9D9D9"/>
            <w:vAlign w:val="center"/>
          </w:tcPr>
          <w:p w14:paraId="61FC1B19" w14:textId="77777777" w:rsidR="00AC014C" w:rsidRDefault="00F15E93">
            <w:pPr>
              <w:jc w:val="center"/>
              <w:rPr>
                <w:sz w:val="24"/>
              </w:rPr>
            </w:pPr>
            <w:r>
              <w:rPr>
                <w:rFonts w:hint="eastAsia"/>
                <w:sz w:val="24"/>
              </w:rPr>
              <w:t>所属部署</w:t>
            </w:r>
          </w:p>
        </w:tc>
        <w:tc>
          <w:tcPr>
            <w:tcW w:w="4110" w:type="dxa"/>
            <w:tcBorders>
              <w:top w:val="single" w:sz="4" w:space="0" w:color="000000"/>
              <w:left w:val="single" w:sz="4" w:space="0" w:color="000000"/>
              <w:bottom w:val="single" w:sz="4" w:space="0" w:color="000000"/>
              <w:right w:val="single" w:sz="4" w:space="0" w:color="000000"/>
            </w:tcBorders>
            <w:vAlign w:val="center"/>
          </w:tcPr>
          <w:p w14:paraId="1FA870D7" w14:textId="77777777" w:rsidR="00AC014C" w:rsidRDefault="00AC014C">
            <w:pPr>
              <w:rPr>
                <w:sz w:val="24"/>
              </w:rPr>
            </w:pPr>
          </w:p>
        </w:tc>
      </w:tr>
      <w:tr w:rsidR="00AC014C" w14:paraId="5B81264D" w14:textId="77777777" w:rsidTr="00496237">
        <w:trPr>
          <w:trHeight w:val="567"/>
        </w:trPr>
        <w:tc>
          <w:tcPr>
            <w:tcW w:w="2268" w:type="dxa"/>
            <w:tcBorders>
              <w:top w:val="single" w:sz="4" w:space="0" w:color="000000"/>
              <w:left w:val="single" w:sz="4" w:space="0" w:color="000000"/>
              <w:bottom w:val="single" w:sz="4" w:space="0" w:color="000000"/>
            </w:tcBorders>
            <w:shd w:val="clear" w:color="auto" w:fill="D9D9D9"/>
            <w:vAlign w:val="center"/>
          </w:tcPr>
          <w:p w14:paraId="6F4E665F" w14:textId="77777777" w:rsidR="00AC014C" w:rsidRDefault="00F15E93">
            <w:pPr>
              <w:jc w:val="center"/>
              <w:rPr>
                <w:sz w:val="24"/>
              </w:rPr>
            </w:pPr>
            <w:r>
              <w:rPr>
                <w:rFonts w:hint="eastAsia"/>
                <w:kern w:val="0"/>
                <w:sz w:val="24"/>
              </w:rPr>
              <w:t>担当者職・氏名</w:t>
            </w:r>
          </w:p>
        </w:tc>
        <w:tc>
          <w:tcPr>
            <w:tcW w:w="4110" w:type="dxa"/>
            <w:tcBorders>
              <w:top w:val="single" w:sz="4" w:space="0" w:color="000000"/>
              <w:left w:val="single" w:sz="4" w:space="0" w:color="000000"/>
              <w:bottom w:val="single" w:sz="4" w:space="0" w:color="000000"/>
              <w:right w:val="single" w:sz="4" w:space="0" w:color="000000"/>
            </w:tcBorders>
            <w:vAlign w:val="center"/>
          </w:tcPr>
          <w:p w14:paraId="2DBA349D" w14:textId="77777777" w:rsidR="00AC014C" w:rsidRDefault="00AC014C">
            <w:pPr>
              <w:rPr>
                <w:sz w:val="24"/>
              </w:rPr>
            </w:pPr>
          </w:p>
        </w:tc>
      </w:tr>
      <w:tr w:rsidR="00AC014C" w14:paraId="2082C140" w14:textId="77777777" w:rsidTr="00496237">
        <w:trPr>
          <w:trHeight w:val="567"/>
        </w:trPr>
        <w:tc>
          <w:tcPr>
            <w:tcW w:w="2268" w:type="dxa"/>
            <w:tcBorders>
              <w:top w:val="single" w:sz="4" w:space="0" w:color="000000"/>
              <w:left w:val="single" w:sz="4" w:space="0" w:color="000000"/>
              <w:bottom w:val="single" w:sz="4" w:space="0" w:color="000000"/>
            </w:tcBorders>
            <w:shd w:val="clear" w:color="auto" w:fill="D9D9D9"/>
            <w:vAlign w:val="center"/>
          </w:tcPr>
          <w:p w14:paraId="04A74BD1" w14:textId="77777777" w:rsidR="00AC014C" w:rsidRDefault="00F15E93">
            <w:pPr>
              <w:snapToGrid w:val="0"/>
              <w:jc w:val="center"/>
              <w:rPr>
                <w:sz w:val="24"/>
              </w:rPr>
            </w:pPr>
            <w:r>
              <w:rPr>
                <w:rFonts w:hint="eastAsia"/>
                <w:sz w:val="24"/>
              </w:rPr>
              <w:t>電話番号</w:t>
            </w:r>
          </w:p>
        </w:tc>
        <w:tc>
          <w:tcPr>
            <w:tcW w:w="4110" w:type="dxa"/>
            <w:tcBorders>
              <w:top w:val="single" w:sz="4" w:space="0" w:color="000000"/>
              <w:left w:val="single" w:sz="4" w:space="0" w:color="000000"/>
              <w:bottom w:val="single" w:sz="4" w:space="0" w:color="000000"/>
              <w:right w:val="single" w:sz="4" w:space="0" w:color="000000"/>
            </w:tcBorders>
            <w:vAlign w:val="center"/>
          </w:tcPr>
          <w:p w14:paraId="21143D5C" w14:textId="77777777" w:rsidR="00AC014C" w:rsidRDefault="00AC014C">
            <w:pPr>
              <w:rPr>
                <w:sz w:val="24"/>
              </w:rPr>
            </w:pPr>
          </w:p>
        </w:tc>
      </w:tr>
      <w:tr w:rsidR="00AC014C" w14:paraId="42B6831A" w14:textId="77777777" w:rsidTr="00496237">
        <w:trPr>
          <w:trHeight w:val="567"/>
        </w:trPr>
        <w:tc>
          <w:tcPr>
            <w:tcW w:w="2268" w:type="dxa"/>
            <w:tcBorders>
              <w:top w:val="single" w:sz="4" w:space="0" w:color="000000"/>
              <w:left w:val="single" w:sz="4" w:space="0" w:color="000000"/>
              <w:bottom w:val="single" w:sz="4" w:space="0" w:color="000000"/>
            </w:tcBorders>
            <w:shd w:val="clear" w:color="auto" w:fill="D9D9D9"/>
            <w:vAlign w:val="center"/>
          </w:tcPr>
          <w:p w14:paraId="533C6B06" w14:textId="77777777" w:rsidR="00AC014C" w:rsidRDefault="00F15E93">
            <w:pPr>
              <w:snapToGrid w:val="0"/>
              <w:jc w:val="center"/>
              <w:rPr>
                <w:sz w:val="24"/>
              </w:rPr>
            </w:pPr>
            <w:r>
              <w:rPr>
                <w:rFonts w:hint="eastAsia"/>
                <w:sz w:val="24"/>
              </w:rPr>
              <w:t>ﾒｰﾙｱﾄﾞﾚｽ</w:t>
            </w:r>
          </w:p>
        </w:tc>
        <w:tc>
          <w:tcPr>
            <w:tcW w:w="4110" w:type="dxa"/>
            <w:tcBorders>
              <w:top w:val="single" w:sz="4" w:space="0" w:color="000000"/>
              <w:left w:val="single" w:sz="4" w:space="0" w:color="000000"/>
              <w:bottom w:val="single" w:sz="4" w:space="0" w:color="000000"/>
              <w:right w:val="single" w:sz="4" w:space="0" w:color="000000"/>
            </w:tcBorders>
            <w:vAlign w:val="center"/>
          </w:tcPr>
          <w:p w14:paraId="4FE2968D" w14:textId="77777777" w:rsidR="00AC014C" w:rsidRDefault="00AC014C">
            <w:pPr>
              <w:rPr>
                <w:sz w:val="24"/>
              </w:rPr>
            </w:pPr>
          </w:p>
        </w:tc>
      </w:tr>
    </w:tbl>
    <w:p w14:paraId="6ED05B27" w14:textId="77777777" w:rsidR="00AC014C" w:rsidRDefault="00AC014C">
      <w:pPr>
        <w:spacing w:line="140" w:lineRule="atLeast"/>
        <w:ind w:right="1200"/>
        <w:jc w:val="left"/>
        <w:rPr>
          <w:sz w:val="24"/>
        </w:rPr>
      </w:pPr>
    </w:p>
    <w:sectPr w:rsidR="00AC014C">
      <w:headerReference w:type="default" r:id="rId6"/>
      <w:pgSz w:w="11906" w:h="16838"/>
      <w:pgMar w:top="1134" w:right="1134" w:bottom="1134" w:left="1134" w:header="851"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FEBF7" w14:textId="77777777" w:rsidR="000070E4" w:rsidRDefault="000070E4">
      <w:r>
        <w:separator/>
      </w:r>
    </w:p>
  </w:endnote>
  <w:endnote w:type="continuationSeparator" w:id="0">
    <w:p w14:paraId="59027643" w14:textId="77777777" w:rsidR="000070E4" w:rsidRDefault="0000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01"/>
    <w:family w:val="swiss"/>
    <w:pitch w:val="fixed"/>
  </w:font>
  <w:font w:name="TakaoPGothic">
    <w:charset w:val="01"/>
    <w:family w:val="auto"/>
    <w:pitch w:val="fixed"/>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04D1D" w14:textId="77777777" w:rsidR="000070E4" w:rsidRDefault="000070E4">
      <w:r>
        <w:separator/>
      </w:r>
    </w:p>
  </w:footnote>
  <w:footnote w:type="continuationSeparator" w:id="0">
    <w:p w14:paraId="7376C1D8" w14:textId="77777777" w:rsidR="000070E4" w:rsidRDefault="00007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D93A" w14:textId="77777777" w:rsidR="00AC014C" w:rsidRDefault="00AC014C">
    <w:pPr>
      <w:pStyle w:val="ab"/>
      <w:jc w:val="righ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40"/>
  <w:drawingGridHorizontalSpacing w:val="105"/>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4C"/>
    <w:rsid w:val="000070E4"/>
    <w:rsid w:val="000B7223"/>
    <w:rsid w:val="003F5E84"/>
    <w:rsid w:val="00496237"/>
    <w:rsid w:val="00511B06"/>
    <w:rsid w:val="00AA4526"/>
    <w:rsid w:val="00AC014C"/>
    <w:rsid w:val="00B44B4C"/>
    <w:rsid w:val="00C727AF"/>
    <w:rsid w:val="00E45CE3"/>
    <w:rsid w:val="00F15E93"/>
    <w:rsid w:val="00F52C47"/>
    <w:rsid w:val="00F77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AF497"/>
  <w15:chartTrackingRefBased/>
  <w15:docId w15:val="{3029F2C4-C540-4280-BC70-F8BEF979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rPr>
      <w:kern w:val="2"/>
      <w:sz w:val="21"/>
    </w:rPr>
  </w:style>
  <w:style w:type="character" w:customStyle="1" w:styleId="a4">
    <w:name w:val="フッター (文字)"/>
    <w:rPr>
      <w:kern w:val="2"/>
      <w:sz w:val="21"/>
    </w:rPr>
  </w:style>
  <w:style w:type="character" w:customStyle="1" w:styleId="a5">
    <w:name w:val="吹き出し (文字)"/>
    <w:rPr>
      <w:rFonts w:ascii="Arial" w:eastAsia="ＭＳ ゴシック" w:hAnsi="Arial"/>
      <w:kern w:val="2"/>
      <w:sz w:val="18"/>
    </w:rPr>
  </w:style>
  <w:style w:type="paragraph" w:customStyle="1" w:styleId="a6">
    <w:name w:val="見出し"/>
    <w:basedOn w:val="a"/>
    <w:next w:val="a7"/>
    <w:pPr>
      <w:keepNext/>
      <w:spacing w:before="240" w:after="120"/>
    </w:pPr>
    <w:rPr>
      <w:rFonts w:ascii="Liberation Sans" w:eastAsia="TakaoPGothic" w:hAnsi="Liberation Sans"/>
      <w:sz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semiHidden/>
    <w:qFormat/>
    <w:pPr>
      <w:suppressLineNumbers/>
      <w:spacing w:before="120" w:after="120"/>
    </w:pPr>
    <w:rPr>
      <w:i/>
      <w:sz w:val="24"/>
    </w:rPr>
  </w:style>
  <w:style w:type="paragraph" w:customStyle="1" w:styleId="aa">
    <w:name w:val="索引"/>
    <w:basedOn w:val="a"/>
    <w:pPr>
      <w:suppressLineNumbers/>
    </w:p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styleId="ad">
    <w:name w:val="Balloon Text"/>
    <w:basedOn w:val="a"/>
    <w:semiHidden/>
    <w:rPr>
      <w:rFonts w:ascii="Arial" w:eastAsia="ＭＳ ゴシック" w:hAnsi="Arial"/>
      <w:sz w:val="18"/>
    </w:rPr>
  </w:style>
  <w:style w:type="paragraph" w:customStyle="1" w:styleId="ae">
    <w:name w:val="表の内容"/>
    <w:basedOn w:val="a"/>
    <w:pPr>
      <w:suppressLineNumbers/>
    </w:pPr>
  </w:style>
  <w:style w:type="paragraph" w:customStyle="1" w:styleId="af">
    <w:name w:val="表の見出し"/>
    <w:basedOn w:val="ae"/>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白田祥子</cp:lastModifiedBy>
  <cp:revision>6</cp:revision>
  <dcterms:created xsi:type="dcterms:W3CDTF">2026-02-18T00:38:00Z</dcterms:created>
  <dcterms:modified xsi:type="dcterms:W3CDTF">2026-03-19T09:00:00Z</dcterms:modified>
</cp:coreProperties>
</file>