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9B" w:rsidRDefault="008654AA">
      <w:pPr>
        <w:spacing w:after="100"/>
      </w:pPr>
      <w:r>
        <w:rPr>
          <w:rFonts w:hint="eastAsia"/>
        </w:rPr>
        <w:t>様式第十一</w:t>
      </w:r>
      <w:r>
        <w:rPr>
          <w:rFonts w:hint="eastAsia"/>
        </w:rPr>
        <w:t>(</w:t>
      </w:r>
      <w:r>
        <w:rPr>
          <w:rFonts w:hint="eastAsia"/>
        </w:rPr>
        <w:t>第三十五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50"/>
        <w:gridCol w:w="742"/>
        <w:gridCol w:w="3213"/>
      </w:tblGrid>
      <w:tr w:rsidR="00C0339B"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9B" w:rsidRDefault="008654AA">
            <w:pPr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9B" w:rsidRDefault="008654AA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C0339B" w:rsidRDefault="008654AA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C0339B" w:rsidRDefault="008654AA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9B" w:rsidRDefault="008654AA">
            <w:r>
              <w:rPr>
                <w:rFonts w:hint="eastAsia"/>
              </w:rPr>
              <w:t>届出書</w:t>
            </w:r>
          </w:p>
        </w:tc>
      </w:tr>
    </w:tbl>
    <w:p w:rsidR="00C0339B" w:rsidRDefault="00C0339B">
      <w:pPr>
        <w:rPr>
          <w:rFonts w:hint="eastAsia"/>
        </w:rPr>
      </w:pPr>
    </w:p>
    <w:p w:rsidR="00C0339B" w:rsidRDefault="008654AA" w:rsidP="008654AA">
      <w:pPr>
        <w:spacing w:after="100"/>
        <w:jc w:val="left"/>
      </w:pPr>
      <w:r>
        <w:rPr>
          <w:rFonts w:hint="eastAsia"/>
        </w:rPr>
        <w:t>和光市水道事業</w:t>
      </w:r>
    </w:p>
    <w:p w:rsidR="008654AA" w:rsidRDefault="008654AA">
      <w:pPr>
        <w:spacing w:after="100"/>
        <w:rPr>
          <w:rFonts w:hint="eastAsia"/>
        </w:rPr>
      </w:pPr>
      <w:r>
        <w:rPr>
          <w:rFonts w:hint="eastAsia"/>
        </w:rPr>
        <w:t xml:space="preserve">和光市長　</w:t>
      </w:r>
      <w:r>
        <w:rPr>
          <w:rFonts w:hint="eastAsia"/>
        </w:rPr>
        <w:t>様</w:t>
      </w:r>
    </w:p>
    <w:p w:rsidR="008654AA" w:rsidRDefault="008654AA" w:rsidP="008654AA">
      <w:pPr>
        <w:spacing w:after="100"/>
        <w:jc w:val="right"/>
      </w:pPr>
      <w:r>
        <w:rPr>
          <w:rFonts w:hint="eastAsia"/>
        </w:rPr>
        <w:t xml:space="preserve">年　　月　　日　</w:t>
      </w:r>
    </w:p>
    <w:p w:rsidR="008654AA" w:rsidRDefault="008654AA" w:rsidP="008654AA">
      <w:pPr>
        <w:ind w:right="840"/>
      </w:pPr>
    </w:p>
    <w:p w:rsidR="00C0339B" w:rsidRDefault="008654AA" w:rsidP="008654AA">
      <w:pPr>
        <w:ind w:right="840" w:firstLineChars="2200" w:firstLine="4620"/>
      </w:pPr>
      <w:r>
        <w:rPr>
          <w:rFonts w:hint="eastAsia"/>
        </w:rPr>
        <w:t xml:space="preserve">届出者　</w:t>
      </w:r>
    </w:p>
    <w:p w:rsidR="008654AA" w:rsidRDefault="008654AA" w:rsidP="008654AA">
      <w:pPr>
        <w:ind w:right="840" w:firstLineChars="2200" w:firstLine="4620"/>
      </w:pPr>
    </w:p>
    <w:p w:rsidR="008654AA" w:rsidRDefault="008654AA" w:rsidP="008654AA">
      <w:pPr>
        <w:ind w:right="840" w:firstLineChars="2200" w:firstLine="4620"/>
      </w:pPr>
    </w:p>
    <w:p w:rsidR="008654AA" w:rsidRDefault="008654AA" w:rsidP="008654AA">
      <w:pPr>
        <w:ind w:right="840" w:firstLineChars="2200" w:firstLine="4620"/>
        <w:rPr>
          <w:rFonts w:hint="eastAsia"/>
        </w:rPr>
      </w:pPr>
    </w:p>
    <w:p w:rsidR="00C0339B" w:rsidRDefault="008654AA"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廃止</w:t>
      </w:r>
    </w:p>
    <w:p w:rsidR="00C0339B" w:rsidRDefault="008654AA">
      <w:r>
        <w:rPr>
          <w:rFonts w:hint="eastAsia"/>
        </w:rPr>
        <w:t>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の規定に基づき、給水装置工事の事業の</w:t>
      </w:r>
      <w:r>
        <w:rPr>
          <w:rFonts w:hint="eastAsia"/>
        </w:rPr>
        <w:t xml:space="preserve"> </w:t>
      </w:r>
      <w:r>
        <w:rPr>
          <w:rFonts w:hint="eastAsia"/>
        </w:rPr>
        <w:t>休止</w:t>
      </w:r>
      <w:r>
        <w:rPr>
          <w:rFonts w:hint="eastAsia"/>
        </w:rPr>
        <w:t xml:space="preserve"> </w:t>
      </w:r>
      <w:r>
        <w:rPr>
          <w:rFonts w:hint="eastAsia"/>
        </w:rPr>
        <w:t>の届出をします。</w:t>
      </w:r>
    </w:p>
    <w:p w:rsidR="00C0339B" w:rsidRDefault="008654AA">
      <w:r>
        <w:rPr>
          <w:rFonts w:hint="eastAsia"/>
        </w:rPr>
        <w:t xml:space="preserve">　　　　　　　　　　　　　　　　　　　　　　　　　　再開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5475"/>
        <w:gridCol w:w="510"/>
        <w:gridCol w:w="315"/>
      </w:tblGrid>
      <w:tr w:rsidR="00C0339B"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9B" w:rsidRDefault="00C0339B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9B" w:rsidRDefault="00C0339B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9B" w:rsidRDefault="00C0339B"/>
        </w:tc>
      </w:tr>
      <w:tr w:rsidR="00C0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9B" w:rsidRDefault="008654AA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C0339B" w:rsidRDefault="008654AA">
            <w:pPr>
              <w:spacing w:line="240" w:lineRule="exact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9B" w:rsidRDefault="008654A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9B" w:rsidRDefault="008654AA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9B" w:rsidRDefault="008654A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9B" w:rsidRDefault="008654AA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C0339B" w:rsidRDefault="008654AA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9B" w:rsidRDefault="008654A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9B" w:rsidRDefault="008654AA">
            <w:pPr>
              <w:spacing w:line="240" w:lineRule="exact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廃止・休止・再開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9B" w:rsidRDefault="008654A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9B" w:rsidRDefault="008654AA">
            <w:pPr>
              <w:spacing w:line="240" w:lineRule="exact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廃止・休止・再開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9B" w:rsidRDefault="008654A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339B" w:rsidRDefault="008654AA">
      <w:r>
        <w:rPr>
          <w:rFonts w:hint="eastAsia"/>
        </w:rPr>
        <w:t>（備考）この用紙の大きさは、Ａ列４番とすること。</w:t>
      </w:r>
      <w:bookmarkStart w:id="0" w:name="_GoBack"/>
      <w:bookmarkEnd w:id="0"/>
    </w:p>
    <w:sectPr w:rsidR="00C0339B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54AA">
      <w:r>
        <w:separator/>
      </w:r>
    </w:p>
  </w:endnote>
  <w:endnote w:type="continuationSeparator" w:id="0">
    <w:p w:rsidR="00000000" w:rsidRDefault="0086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54AA">
      <w:r>
        <w:separator/>
      </w:r>
    </w:p>
  </w:footnote>
  <w:footnote w:type="continuationSeparator" w:id="0">
    <w:p w:rsidR="00000000" w:rsidRDefault="0086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9B"/>
    <w:rsid w:val="008654AA"/>
    <w:rsid w:val="00C0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CEE87"/>
  <w15:chartTrackingRefBased/>
  <w15:docId w15:val="{0EBED3E9-E730-499C-8F7F-33A0F0A7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108</Characters>
  <Application>Microsoft Office Word</Application>
  <DocSecurity>4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dc:creator>Digital</dc:creator>
  <cp:lastModifiedBy>三澤　健明</cp:lastModifiedBy>
  <cp:revision>2</cp:revision>
  <dcterms:created xsi:type="dcterms:W3CDTF">2024-03-04T06:34:00Z</dcterms:created>
  <dcterms:modified xsi:type="dcterms:W3CDTF">2024-03-04T06:34:00Z</dcterms:modified>
</cp:coreProperties>
</file>