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0F387" w14:textId="4B03CBDF" w:rsidR="00B30BB0" w:rsidRDefault="006C64FF">
      <w:pPr>
        <w:rPr>
          <w:rFonts w:ascii="HG丸ｺﾞｼｯｸM-PRO" w:eastAsia="HG丸ｺﾞｼｯｸM-PRO" w:hAnsi="HG丸ｺﾞｼｯｸM-PRO"/>
        </w:rPr>
      </w:pPr>
      <w:r>
        <w:rPr>
          <w:rFonts w:ascii="HG丸ｺﾞｼｯｸM-PRO" w:eastAsia="HG丸ｺﾞｼｯｸM-PRO" w:hAnsi="HG丸ｺﾞｼｯｸM-PRO" w:hint="eastAsia"/>
        </w:rPr>
        <w:t>様式第</w:t>
      </w:r>
      <w:r w:rsidR="002E6D0C">
        <w:rPr>
          <w:rFonts w:ascii="HG丸ｺﾞｼｯｸM-PRO" w:eastAsia="HG丸ｺﾞｼｯｸM-PRO" w:hAnsi="HG丸ｺﾞｼｯｸM-PRO" w:hint="eastAsia"/>
        </w:rPr>
        <w:t>３</w:t>
      </w:r>
      <w:r>
        <w:rPr>
          <w:rFonts w:ascii="HG丸ｺﾞｼｯｸM-PRO" w:eastAsia="HG丸ｺﾞｼｯｸM-PRO" w:hAnsi="HG丸ｺﾞｼｯｸM-PRO" w:hint="eastAsia"/>
        </w:rPr>
        <w:t>号</w:t>
      </w:r>
      <w:r w:rsidR="005D22D2">
        <w:rPr>
          <w:rFonts w:ascii="HG丸ｺﾞｼｯｸM-PRO" w:eastAsia="HG丸ｺﾞｼｯｸM-PRO" w:hAnsi="HG丸ｺﾞｼｯｸM-PRO" w:hint="eastAsia"/>
        </w:rPr>
        <w:t xml:space="preserve">　　　　　　　　　　　　　　　　　　　　　　</w:t>
      </w:r>
    </w:p>
    <w:tbl>
      <w:tblPr>
        <w:tblStyle w:val="aa"/>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21"/>
        <w:gridCol w:w="1597"/>
        <w:gridCol w:w="5811"/>
      </w:tblGrid>
      <w:tr w:rsidR="006C64FF" w14:paraId="1A4672B0" w14:textId="77777777" w:rsidTr="00B22B35">
        <w:trPr>
          <w:trHeight w:val="3096"/>
        </w:trPr>
        <w:tc>
          <w:tcPr>
            <w:tcW w:w="9629" w:type="dxa"/>
            <w:gridSpan w:val="3"/>
          </w:tcPr>
          <w:p w14:paraId="35E80FEC" w14:textId="48926456" w:rsidR="006C64FF" w:rsidRDefault="002E6D0C" w:rsidP="006C64F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直結給水システム条件承諾書</w:t>
            </w:r>
          </w:p>
          <w:p w14:paraId="59DDE81C" w14:textId="77777777" w:rsidR="002E6D0C" w:rsidRDefault="006C64FF" w:rsidP="00A9716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日</w:t>
            </w:r>
          </w:p>
          <w:p w14:paraId="161B4121" w14:textId="0391ACD5" w:rsidR="006C64FF" w:rsidRDefault="002E6D0C" w:rsidP="00F053A2">
            <w:pPr>
              <w:spacing w:beforeLines="50" w:before="145" w:line="276"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和光市水道事業管理者　　</w:t>
            </w:r>
            <w:r w:rsidR="006C64FF">
              <w:rPr>
                <w:rFonts w:ascii="HG丸ｺﾞｼｯｸM-PRO" w:eastAsia="HG丸ｺﾞｼｯｸM-PRO" w:hAnsi="HG丸ｺﾞｼｯｸM-PRO" w:hint="eastAsia"/>
                <w:szCs w:val="21"/>
              </w:rPr>
              <w:t>様</w:t>
            </w:r>
          </w:p>
          <w:p w14:paraId="1299429C" w14:textId="64DACFC2" w:rsidR="002E6D0C" w:rsidRDefault="006C64FF" w:rsidP="00B22B35">
            <w:pPr>
              <w:spacing w:beforeLines="100" w:before="29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E6D0C">
              <w:rPr>
                <w:rFonts w:ascii="HG丸ｺﾞｼｯｸM-PRO" w:eastAsia="HG丸ｺﾞｼｯｸM-PRO" w:hAnsi="HG丸ｺﾞｼｯｸM-PRO" w:hint="eastAsia"/>
                <w:szCs w:val="21"/>
              </w:rPr>
              <w:t>給水装置工事申込者</w:t>
            </w:r>
          </w:p>
          <w:p w14:paraId="1C9D266D" w14:textId="7E23F768" w:rsidR="002E6D0C" w:rsidRDefault="002E6D0C" w:rsidP="00A97161">
            <w:pPr>
              <w:spacing w:beforeLines="20" w:before="5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住　　所</w:t>
            </w:r>
          </w:p>
          <w:p w14:paraId="53D7EF93" w14:textId="77777777" w:rsidR="002E6D0C" w:rsidRDefault="002E6D0C" w:rsidP="00A97161">
            <w:pPr>
              <w:spacing w:beforeLines="20" w:before="5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氏　　名</w:t>
            </w:r>
          </w:p>
          <w:p w14:paraId="126726C1" w14:textId="33CE1911" w:rsidR="006C64FF" w:rsidRPr="006C64FF" w:rsidRDefault="002E6D0C" w:rsidP="00A97161">
            <w:pPr>
              <w:spacing w:beforeLines="20" w:before="58" w:afterLines="20" w:after="5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電話番号</w:t>
            </w:r>
          </w:p>
        </w:tc>
      </w:tr>
      <w:tr w:rsidR="006C64FF" w14:paraId="26E5A557" w14:textId="77777777" w:rsidTr="00B22B35">
        <w:trPr>
          <w:trHeight w:val="454"/>
        </w:trPr>
        <w:tc>
          <w:tcPr>
            <w:tcW w:w="2221" w:type="dxa"/>
            <w:vAlign w:val="center"/>
          </w:tcPr>
          <w:p w14:paraId="1BAA82BC" w14:textId="278B4921" w:rsidR="00BD7133" w:rsidRDefault="006C64FF" w:rsidP="00BD7133">
            <w:pPr>
              <w:jc w:val="distribute"/>
              <w:rPr>
                <w:rFonts w:ascii="HG丸ｺﾞｼｯｸM-PRO" w:eastAsia="HG丸ｺﾞｼｯｸM-PRO" w:hAnsi="HG丸ｺﾞｼｯｸM-PRO"/>
              </w:rPr>
            </w:pPr>
            <w:r>
              <w:rPr>
                <w:rFonts w:ascii="HG丸ｺﾞｼｯｸM-PRO" w:eastAsia="HG丸ｺﾞｼｯｸM-PRO" w:hAnsi="HG丸ｺﾞｼｯｸM-PRO" w:hint="eastAsia"/>
              </w:rPr>
              <w:t>設置場所</w:t>
            </w:r>
          </w:p>
        </w:tc>
        <w:tc>
          <w:tcPr>
            <w:tcW w:w="1597" w:type="dxa"/>
            <w:vAlign w:val="center"/>
          </w:tcPr>
          <w:p w14:paraId="575CE55A" w14:textId="77777777" w:rsidR="006C64FF" w:rsidRDefault="006C64FF" w:rsidP="00AE1416">
            <w:pPr>
              <w:jc w:val="center"/>
              <w:rPr>
                <w:rFonts w:ascii="HG丸ｺﾞｼｯｸM-PRO" w:eastAsia="HG丸ｺﾞｼｯｸM-PRO" w:hAnsi="HG丸ｺﾞｼｯｸM-PRO"/>
              </w:rPr>
            </w:pPr>
            <w:r w:rsidRPr="00B22B35">
              <w:rPr>
                <w:rFonts w:ascii="HG丸ｺﾞｼｯｸM-PRO" w:eastAsia="HG丸ｺﾞｼｯｸM-PRO" w:hAnsi="HG丸ｺﾞｼｯｸM-PRO" w:hint="eastAsia"/>
                <w:spacing w:val="157"/>
                <w:kern w:val="0"/>
                <w:fitText w:val="1260" w:id="-861688576"/>
              </w:rPr>
              <w:t>和光</w:t>
            </w:r>
            <w:r w:rsidRPr="00B22B35">
              <w:rPr>
                <w:rFonts w:ascii="HG丸ｺﾞｼｯｸM-PRO" w:eastAsia="HG丸ｺﾞｼｯｸM-PRO" w:hAnsi="HG丸ｺﾞｼｯｸM-PRO" w:hint="eastAsia"/>
                <w:spacing w:val="1"/>
                <w:kern w:val="0"/>
                <w:fitText w:val="1260" w:id="-861688576"/>
              </w:rPr>
              <w:t>市</w:t>
            </w:r>
          </w:p>
        </w:tc>
        <w:tc>
          <w:tcPr>
            <w:tcW w:w="5811" w:type="dxa"/>
            <w:vAlign w:val="center"/>
          </w:tcPr>
          <w:p w14:paraId="776633FF" w14:textId="25B2CC86" w:rsidR="006C64FF" w:rsidRDefault="006C64FF">
            <w:pPr>
              <w:rPr>
                <w:rFonts w:ascii="HG丸ｺﾞｼｯｸM-PRO" w:eastAsia="HG丸ｺﾞｼｯｸM-PRO" w:hAnsi="HG丸ｺﾞｼｯｸM-PRO"/>
              </w:rPr>
            </w:pPr>
          </w:p>
        </w:tc>
      </w:tr>
      <w:tr w:rsidR="00AE1416" w14:paraId="4DF939A0" w14:textId="77777777" w:rsidTr="00B22B35">
        <w:trPr>
          <w:trHeight w:val="454"/>
        </w:trPr>
        <w:tc>
          <w:tcPr>
            <w:tcW w:w="2221" w:type="dxa"/>
            <w:vMerge w:val="restart"/>
            <w:vAlign w:val="center"/>
          </w:tcPr>
          <w:p w14:paraId="2832B2A4" w14:textId="2C9AF331" w:rsidR="00AE1416" w:rsidRDefault="002E6D0C" w:rsidP="00BD7133">
            <w:pPr>
              <w:jc w:val="distribute"/>
              <w:rPr>
                <w:rFonts w:ascii="HG丸ｺﾞｼｯｸM-PRO" w:eastAsia="HG丸ｺﾞｼｯｸM-PRO" w:hAnsi="HG丸ｺﾞｼｯｸM-PRO"/>
              </w:rPr>
            </w:pPr>
            <w:r>
              <w:rPr>
                <w:rFonts w:ascii="HG丸ｺﾞｼｯｸM-PRO" w:eastAsia="HG丸ｺﾞｼｯｸM-PRO" w:hAnsi="HG丸ｺﾞｼｯｸM-PRO" w:hint="eastAsia"/>
              </w:rPr>
              <w:t>工事施工者</w:t>
            </w:r>
          </w:p>
        </w:tc>
        <w:tc>
          <w:tcPr>
            <w:tcW w:w="1597" w:type="dxa"/>
            <w:vAlign w:val="center"/>
          </w:tcPr>
          <w:p w14:paraId="1510E545" w14:textId="33CD3C4B" w:rsidR="00AE1416" w:rsidRDefault="002E6D0C" w:rsidP="00AE1416">
            <w:pPr>
              <w:jc w:val="center"/>
              <w:rPr>
                <w:rFonts w:ascii="HG丸ｺﾞｼｯｸM-PRO" w:eastAsia="HG丸ｺﾞｼｯｸM-PRO" w:hAnsi="HG丸ｺﾞｼｯｸM-PRO"/>
              </w:rPr>
            </w:pPr>
            <w:r w:rsidRPr="002646AF">
              <w:rPr>
                <w:rFonts w:ascii="HG丸ｺﾞｼｯｸM-PRO" w:eastAsia="HG丸ｺﾞｼｯｸM-PRO" w:hAnsi="HG丸ｺﾞｼｯｸM-PRO" w:hint="eastAsia"/>
                <w:spacing w:val="420"/>
                <w:kern w:val="0"/>
                <w:fitText w:val="1260" w:id="-861665536"/>
              </w:rPr>
              <w:t>氏</w:t>
            </w:r>
            <w:r w:rsidRPr="002646AF">
              <w:rPr>
                <w:rFonts w:ascii="HG丸ｺﾞｼｯｸM-PRO" w:eastAsia="HG丸ｺﾞｼｯｸM-PRO" w:hAnsi="HG丸ｺﾞｼｯｸM-PRO" w:hint="eastAsia"/>
                <w:kern w:val="0"/>
                <w:fitText w:val="1260" w:id="-861665536"/>
              </w:rPr>
              <w:t>名</w:t>
            </w:r>
          </w:p>
        </w:tc>
        <w:tc>
          <w:tcPr>
            <w:tcW w:w="5811" w:type="dxa"/>
            <w:vAlign w:val="center"/>
          </w:tcPr>
          <w:p w14:paraId="3BFC0283" w14:textId="61566811" w:rsidR="00AE1416" w:rsidRDefault="00AE1416" w:rsidP="00AE1416">
            <w:pPr>
              <w:jc w:val="center"/>
              <w:rPr>
                <w:rFonts w:ascii="HG丸ｺﾞｼｯｸM-PRO" w:eastAsia="HG丸ｺﾞｼｯｸM-PRO" w:hAnsi="HG丸ｺﾞｼｯｸM-PRO"/>
              </w:rPr>
            </w:pPr>
          </w:p>
        </w:tc>
      </w:tr>
      <w:tr w:rsidR="00AE1416" w14:paraId="3B7831D9" w14:textId="77777777" w:rsidTr="00B22B35">
        <w:trPr>
          <w:trHeight w:val="454"/>
        </w:trPr>
        <w:tc>
          <w:tcPr>
            <w:tcW w:w="2221" w:type="dxa"/>
            <w:vMerge/>
            <w:vAlign w:val="center"/>
          </w:tcPr>
          <w:p w14:paraId="4DF1D842" w14:textId="77777777" w:rsidR="00AE1416" w:rsidRDefault="00AE1416">
            <w:pPr>
              <w:rPr>
                <w:rFonts w:ascii="HG丸ｺﾞｼｯｸM-PRO" w:eastAsia="HG丸ｺﾞｼｯｸM-PRO" w:hAnsi="HG丸ｺﾞｼｯｸM-PRO"/>
              </w:rPr>
            </w:pPr>
          </w:p>
        </w:tc>
        <w:tc>
          <w:tcPr>
            <w:tcW w:w="1597" w:type="dxa"/>
            <w:vAlign w:val="center"/>
          </w:tcPr>
          <w:p w14:paraId="07839AD5" w14:textId="5DC15E89" w:rsidR="00AE1416" w:rsidRDefault="002E6D0C" w:rsidP="00AE1416">
            <w:pPr>
              <w:jc w:val="distribute"/>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811" w:type="dxa"/>
            <w:vAlign w:val="center"/>
          </w:tcPr>
          <w:p w14:paraId="520240AE" w14:textId="695546A2" w:rsidR="00AE1416" w:rsidRDefault="00AE1416">
            <w:pPr>
              <w:rPr>
                <w:rFonts w:ascii="HG丸ｺﾞｼｯｸM-PRO" w:eastAsia="HG丸ｺﾞｼｯｸM-PRO" w:hAnsi="HG丸ｺﾞｼｯｸM-PRO"/>
              </w:rPr>
            </w:pPr>
          </w:p>
        </w:tc>
      </w:tr>
      <w:tr w:rsidR="002E6D0C" w14:paraId="7824C22D" w14:textId="77777777" w:rsidTr="000B283D">
        <w:trPr>
          <w:trHeight w:val="1398"/>
        </w:trPr>
        <w:tc>
          <w:tcPr>
            <w:tcW w:w="9629" w:type="dxa"/>
            <w:gridSpan w:val="3"/>
            <w:vAlign w:val="center"/>
          </w:tcPr>
          <w:p w14:paraId="775AEE1E" w14:textId="77777777" w:rsidR="005D121B" w:rsidRDefault="002E6D0C" w:rsidP="002E6D0C">
            <w:pPr>
              <w:jc w:val="left"/>
              <w:rPr>
                <w:rFonts w:ascii="HG丸ｺﾞｼｯｸM-PRO" w:eastAsia="HG丸ｺﾞｼｯｸM-PRO" w:hAnsi="HG丸ｺﾞｼｯｸM-PRO"/>
              </w:rPr>
            </w:pPr>
            <w:r w:rsidRPr="002E6D0C">
              <w:rPr>
                <w:rFonts w:ascii="HG丸ｺﾞｼｯｸM-PRO" w:eastAsia="HG丸ｺﾞｼｯｸM-PRO" w:hAnsi="HG丸ｺﾞｼｯｸM-PRO" w:hint="eastAsia"/>
              </w:rPr>
              <w:t xml:space="preserve">　標記、給水方式について、次のことを承諾いたします。</w:t>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p>
          <w:p w14:paraId="55219252" w14:textId="7CB5C0DA" w:rsidR="002E6D0C" w:rsidRDefault="002E6D0C" w:rsidP="005D121B">
            <w:pPr>
              <w:spacing w:beforeLines="50" w:before="145"/>
              <w:jc w:val="left"/>
              <w:rPr>
                <w:rFonts w:ascii="HG丸ｺﾞｼｯｸM-PRO" w:eastAsia="HG丸ｺﾞｼｯｸM-PRO" w:hAnsi="HG丸ｺﾞｼｯｸM-PRO"/>
              </w:rPr>
            </w:pPr>
            <w:r w:rsidRPr="002E6D0C">
              <w:rPr>
                <w:rFonts w:ascii="HG丸ｺﾞｼｯｸM-PRO" w:eastAsia="HG丸ｺﾞｼｯｸM-PRO" w:hAnsi="HG丸ｺﾞｼｯｸM-PRO" w:hint="eastAsia"/>
              </w:rPr>
              <w:t>１　３階建直結直圧給水に関する事項</w:t>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p>
          <w:p w14:paraId="755AD4E6" w14:textId="53AEA46F" w:rsidR="006E722A" w:rsidRPr="0015400C" w:rsidRDefault="002E6D0C" w:rsidP="0015400C">
            <w:pPr>
              <w:pStyle w:val="a9"/>
              <w:numPr>
                <w:ilvl w:val="0"/>
                <w:numId w:val="13"/>
              </w:numPr>
              <w:jc w:val="left"/>
              <w:rPr>
                <w:rFonts w:ascii="HG丸ｺﾞｼｯｸM-PRO" w:eastAsia="HG丸ｺﾞｼｯｸM-PRO" w:hAnsi="HG丸ｺﾞｼｯｸM-PRO"/>
              </w:rPr>
            </w:pPr>
            <w:r w:rsidRPr="0015400C">
              <w:rPr>
                <w:rFonts w:ascii="HG丸ｺﾞｼｯｸM-PRO" w:eastAsia="HG丸ｺﾞｼｯｸM-PRO" w:hAnsi="HG丸ｺﾞｼｯｸM-PRO"/>
              </w:rPr>
              <w:t>直結直圧給水は、受水槽のような貯留機能がないため、断水や水圧低下のとき、水の使用が</w:t>
            </w:r>
            <w:r w:rsidR="00A84422">
              <w:rPr>
                <w:rFonts w:ascii="HG丸ｺﾞｼｯｸM-PRO" w:eastAsia="HG丸ｺﾞｼｯｸM-PRO" w:hAnsi="HG丸ｺﾞｼｯｸM-PRO" w:hint="eastAsia"/>
              </w:rPr>
              <w:t xml:space="preserve">　でき</w:t>
            </w:r>
            <w:r w:rsidRPr="0015400C">
              <w:rPr>
                <w:rFonts w:ascii="HG丸ｺﾞｼｯｸM-PRO" w:eastAsia="HG丸ｺﾞｼｯｸM-PRO" w:hAnsi="HG丸ｺﾞｼｯｸM-PRO"/>
              </w:rPr>
              <w:t>なくなることを承知しています。</w:t>
            </w:r>
            <w:r w:rsidRPr="0015400C">
              <w:rPr>
                <w:rFonts w:ascii="HG丸ｺﾞｼｯｸM-PRO" w:eastAsia="HG丸ｺﾞｼｯｸM-PRO" w:hAnsi="HG丸ｺﾞｼｯｸM-PRO"/>
              </w:rPr>
              <w:tab/>
            </w:r>
            <w:r w:rsidRPr="0015400C">
              <w:rPr>
                <w:rFonts w:ascii="HG丸ｺﾞｼｯｸM-PRO" w:eastAsia="HG丸ｺﾞｼｯｸM-PRO" w:hAnsi="HG丸ｺﾞｼｯｸM-PRO"/>
              </w:rPr>
              <w:tab/>
            </w:r>
            <w:r w:rsidRPr="0015400C">
              <w:rPr>
                <w:rFonts w:ascii="HG丸ｺﾞｼｯｸM-PRO" w:eastAsia="HG丸ｺﾞｼｯｸM-PRO" w:hAnsi="HG丸ｺﾞｼｯｸM-PRO"/>
              </w:rPr>
              <w:tab/>
            </w:r>
            <w:r w:rsidRPr="0015400C">
              <w:rPr>
                <w:rFonts w:ascii="HG丸ｺﾞｼｯｸM-PRO" w:eastAsia="HG丸ｺﾞｼｯｸM-PRO" w:hAnsi="HG丸ｺﾞｼｯｸM-PRO"/>
              </w:rPr>
              <w:tab/>
            </w:r>
          </w:p>
          <w:p w14:paraId="048CCB52" w14:textId="63B46E8B" w:rsidR="00046AA8" w:rsidRDefault="002E6D0C" w:rsidP="006E722A">
            <w:pPr>
              <w:spacing w:beforeLines="50" w:before="145"/>
              <w:jc w:val="left"/>
              <w:rPr>
                <w:rFonts w:ascii="HG丸ｺﾞｼｯｸM-PRO" w:eastAsia="HG丸ｺﾞｼｯｸM-PRO" w:hAnsi="HG丸ｺﾞｼｯｸM-PRO"/>
              </w:rPr>
            </w:pPr>
            <w:r w:rsidRPr="002E6D0C">
              <w:rPr>
                <w:rFonts w:ascii="HG丸ｺﾞｼｯｸM-PRO" w:eastAsia="HG丸ｺﾞｼｯｸM-PRO" w:hAnsi="HG丸ｺﾞｼｯｸM-PRO" w:hint="eastAsia"/>
              </w:rPr>
              <w:t>２　直結増圧給水に関する事項</w:t>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r w:rsidRPr="002E6D0C">
              <w:rPr>
                <w:rFonts w:ascii="HG丸ｺﾞｼｯｸM-PRO" w:eastAsia="HG丸ｺﾞｼｯｸM-PRO" w:hAnsi="HG丸ｺﾞｼｯｸM-PRO"/>
              </w:rPr>
              <w:tab/>
            </w:r>
          </w:p>
          <w:p w14:paraId="45CD958A" w14:textId="634296F2" w:rsidR="005C7392" w:rsidRDefault="002E6D0C" w:rsidP="005C7392">
            <w:pPr>
              <w:pStyle w:val="a9"/>
              <w:numPr>
                <w:ilvl w:val="0"/>
                <w:numId w:val="10"/>
              </w:numPr>
              <w:ind w:leftChars="100" w:left="570"/>
              <w:jc w:val="left"/>
              <w:rPr>
                <w:rFonts w:ascii="HG丸ｺﾞｼｯｸM-PRO" w:eastAsia="HG丸ｺﾞｼｯｸM-PRO" w:hAnsi="HG丸ｺﾞｼｯｸM-PRO"/>
              </w:rPr>
            </w:pPr>
            <w:r w:rsidRPr="005C7392">
              <w:rPr>
                <w:rFonts w:ascii="HG丸ｺﾞｼｯｸM-PRO" w:eastAsia="HG丸ｺﾞｼｯｸM-PRO" w:hAnsi="HG丸ｺﾞｼｯｸM-PRO"/>
              </w:rPr>
              <w:t>故障時の対応</w:t>
            </w:r>
            <w:r w:rsidR="00B23BF8" w:rsidRPr="005C7392">
              <w:rPr>
                <w:rFonts w:ascii="HG丸ｺﾞｼｯｸM-PRO" w:eastAsia="HG丸ｺﾞｼｯｸM-PRO" w:hAnsi="HG丸ｺﾞｼｯｸM-PRO" w:hint="eastAsia"/>
              </w:rPr>
              <w:t xml:space="preserve">　　</w:t>
            </w:r>
            <w:r w:rsidR="005C7392">
              <w:rPr>
                <w:rFonts w:ascii="HG丸ｺﾞｼｯｸM-PRO" w:eastAsia="HG丸ｺﾞｼｯｸM-PRO" w:hAnsi="HG丸ｺﾞｼｯｸM-PRO" w:hint="eastAsia"/>
              </w:rPr>
              <w:t>・</w:t>
            </w:r>
            <w:r w:rsidR="00B23BF8" w:rsidRPr="005C7392">
              <w:rPr>
                <w:rFonts w:ascii="HG丸ｺﾞｼｯｸM-PRO" w:eastAsia="HG丸ｺﾞｼｯｸM-PRO" w:hAnsi="HG丸ｺﾞｼｯｸM-PRO"/>
              </w:rPr>
              <w:t xml:space="preserve">　停電や故障により増圧給水が停止したとき又は水圧低下により一時的な</w:t>
            </w:r>
          </w:p>
          <w:p w14:paraId="70E2A508" w14:textId="487F6E7E" w:rsidR="005C7392" w:rsidRDefault="00B23BF8" w:rsidP="005C7392">
            <w:pPr>
              <w:pStyle w:val="a9"/>
              <w:ind w:left="570" w:firstLineChars="900" w:firstLine="1890"/>
              <w:jc w:val="left"/>
              <w:rPr>
                <w:rFonts w:ascii="HG丸ｺﾞｼｯｸM-PRO" w:eastAsia="HG丸ｺﾞｼｯｸM-PRO" w:hAnsi="HG丸ｺﾞｼｯｸM-PRO"/>
              </w:rPr>
            </w:pPr>
            <w:r w:rsidRPr="005C7392">
              <w:rPr>
                <w:rFonts w:ascii="HG丸ｺﾞｼｯｸM-PRO" w:eastAsia="HG丸ｺﾞｼｯｸM-PRO" w:hAnsi="HG丸ｺﾞｼｯｸM-PRO"/>
              </w:rPr>
              <w:t>取水不良</w:t>
            </w:r>
            <w:r w:rsidR="002E6D0C" w:rsidRPr="005C7392">
              <w:rPr>
                <w:rFonts w:ascii="HG丸ｺﾞｼｯｸM-PRO" w:eastAsia="HG丸ｺﾞｼｯｸM-PRO" w:hAnsi="HG丸ｺﾞｼｯｸM-PRO"/>
              </w:rPr>
              <w:t>が発生したときは、直結給水栓を使用します</w:t>
            </w:r>
            <w:r w:rsidR="005C7392">
              <w:rPr>
                <w:rFonts w:ascii="HG丸ｺﾞｼｯｸM-PRO" w:eastAsia="HG丸ｺﾞｼｯｸM-PRO" w:hAnsi="HG丸ｺﾞｼｯｸM-PRO" w:hint="eastAsia"/>
              </w:rPr>
              <w:t>。</w:t>
            </w:r>
          </w:p>
          <w:p w14:paraId="76FE1BE0" w14:textId="77777777" w:rsidR="00A007D6" w:rsidRDefault="005C7392" w:rsidP="00A007D6">
            <w:pPr>
              <w:spacing w:line="400" w:lineRule="exact"/>
              <w:ind w:leftChars="1050" w:left="2205"/>
              <w:jc w:val="left"/>
              <w:rPr>
                <w:rFonts w:ascii="HG丸ｺﾞｼｯｸM-PRO" w:eastAsia="HG丸ｺﾞｼｯｸM-PRO" w:hAnsi="HG丸ｺﾞｼｯｸM-PRO"/>
              </w:rPr>
            </w:pPr>
            <w:r>
              <w:rPr>
                <w:rFonts w:ascii="HG丸ｺﾞｼｯｸM-PRO" w:eastAsia="HG丸ｺﾞｼｯｸM-PRO" w:hAnsi="HG丸ｺﾞｼｯｸM-PRO" w:hint="eastAsia"/>
              </w:rPr>
              <w:t>・　直結増圧給水は、受水槽のような貯留機能がないため、断水や水圧低下</w:t>
            </w:r>
          </w:p>
          <w:p w14:paraId="1C32F7D5" w14:textId="6745ACAB" w:rsidR="005C7392" w:rsidRPr="005C7392" w:rsidRDefault="005C7392" w:rsidP="00587262">
            <w:pPr>
              <w:ind w:leftChars="1050" w:left="2205" w:firstLineChars="100" w:firstLine="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のときは、水の使用ができなくなることを承知しています。</w:t>
            </w:r>
          </w:p>
          <w:p w14:paraId="2E3DEF6F" w14:textId="77777777" w:rsidR="005C7392" w:rsidRDefault="002E6D0C" w:rsidP="005C7392">
            <w:pPr>
              <w:pStyle w:val="a9"/>
              <w:numPr>
                <w:ilvl w:val="0"/>
                <w:numId w:val="10"/>
              </w:numPr>
              <w:spacing w:beforeLines="50" w:before="145"/>
              <w:ind w:leftChars="100" w:left="570"/>
              <w:jc w:val="left"/>
              <w:rPr>
                <w:rFonts w:ascii="HG丸ｺﾞｼｯｸM-PRO" w:eastAsia="HG丸ｺﾞｼｯｸM-PRO" w:hAnsi="HG丸ｺﾞｼｯｸM-PRO"/>
              </w:rPr>
            </w:pPr>
            <w:r w:rsidRPr="005C7392">
              <w:rPr>
                <w:rFonts w:ascii="HG丸ｺﾞｼｯｸM-PRO" w:eastAsia="HG丸ｺﾞｼｯｸM-PRO" w:hAnsi="HG丸ｺﾞｼｯｸM-PRO"/>
              </w:rPr>
              <w:t>定期点検</w:t>
            </w:r>
            <w:r w:rsidR="005C7392">
              <w:rPr>
                <w:rFonts w:ascii="HG丸ｺﾞｼｯｸM-PRO" w:eastAsia="HG丸ｺﾞｼｯｸM-PRO" w:hAnsi="HG丸ｺﾞｼｯｸM-PRO" w:hint="eastAsia"/>
              </w:rPr>
              <w:t xml:space="preserve">　　　　</w:t>
            </w:r>
            <w:r w:rsidR="00B23BF8" w:rsidRPr="005C7392">
              <w:rPr>
                <w:rFonts w:ascii="HG丸ｺﾞｼｯｸM-PRO" w:eastAsia="HG丸ｺﾞｼｯｸM-PRO" w:hAnsi="HG丸ｺﾞｼｯｸM-PRO" w:hint="eastAsia"/>
              </w:rPr>
              <w:t xml:space="preserve">・　</w:t>
            </w:r>
            <w:r w:rsidR="00B23BF8" w:rsidRPr="005C7392">
              <w:rPr>
                <w:rFonts w:ascii="HG丸ｺﾞｼｯｸM-PRO" w:eastAsia="HG丸ｺﾞｼｯｸM-PRO" w:hAnsi="HG丸ｺﾞｼｯｸM-PRO"/>
              </w:rPr>
              <w:t>増圧給水設備及び逆流防止装置の機能を適正に保つため、</w:t>
            </w:r>
            <w:r w:rsidR="00B23BF8" w:rsidRPr="005C7392">
              <w:rPr>
                <w:rFonts w:ascii="HG丸ｺﾞｼｯｸM-PRO" w:eastAsia="HG丸ｺﾞｼｯｸM-PRO" w:hAnsi="HG丸ｺﾞｼｯｸM-PRO" w:hint="eastAsia"/>
              </w:rPr>
              <w:t>使用者の</w:t>
            </w:r>
            <w:r w:rsidRPr="005C7392">
              <w:rPr>
                <w:rFonts w:ascii="HG丸ｺﾞｼｯｸM-PRO" w:eastAsia="HG丸ｺﾞｼｯｸM-PRO" w:hAnsi="HG丸ｺﾞｼｯｸM-PRO"/>
              </w:rPr>
              <w:t>費用</w:t>
            </w:r>
          </w:p>
          <w:p w14:paraId="64F0CF2C" w14:textId="4C7917D6" w:rsidR="002E6D0C" w:rsidRPr="005C7392" w:rsidRDefault="002E6D0C" w:rsidP="005C7392">
            <w:pPr>
              <w:pStyle w:val="a9"/>
              <w:spacing w:beforeLines="50" w:before="145"/>
              <w:ind w:left="570" w:firstLineChars="900" w:firstLine="1890"/>
              <w:jc w:val="left"/>
              <w:rPr>
                <w:rFonts w:ascii="HG丸ｺﾞｼｯｸM-PRO" w:eastAsia="HG丸ｺﾞｼｯｸM-PRO" w:hAnsi="HG丸ｺﾞｼｯｸM-PRO"/>
              </w:rPr>
            </w:pPr>
            <w:r w:rsidRPr="005C7392">
              <w:rPr>
                <w:rFonts w:ascii="HG丸ｺﾞｼｯｸM-PRO" w:eastAsia="HG丸ｺﾞｼｯｸM-PRO" w:hAnsi="HG丸ｺﾞｼｯｸM-PRO"/>
              </w:rPr>
              <w:t>で1年に1回以上の定期点検を行</w:t>
            </w:r>
            <w:r w:rsidR="005C7392">
              <w:rPr>
                <w:rFonts w:ascii="HG丸ｺﾞｼｯｸM-PRO" w:eastAsia="HG丸ｺﾞｼｯｸM-PRO" w:hAnsi="HG丸ｺﾞｼｯｸM-PRO" w:hint="eastAsia"/>
              </w:rPr>
              <w:t>い</w:t>
            </w:r>
            <w:r w:rsidRPr="005C7392">
              <w:rPr>
                <w:rFonts w:ascii="HG丸ｺﾞｼｯｸM-PRO" w:eastAsia="HG丸ｺﾞｼｯｸM-PRO" w:hAnsi="HG丸ｺﾞｼｯｸM-PRO"/>
              </w:rPr>
              <w:t>、必要となる修繕</w:t>
            </w:r>
            <w:r w:rsidR="003175D0" w:rsidRPr="005C7392">
              <w:rPr>
                <w:rFonts w:ascii="HG丸ｺﾞｼｯｸM-PRO" w:eastAsia="HG丸ｺﾞｼｯｸM-PRO" w:hAnsi="HG丸ｺﾞｼｯｸM-PRO" w:hint="eastAsia"/>
              </w:rPr>
              <w:t>を行います。</w:t>
            </w:r>
            <w:r w:rsidRPr="005C7392">
              <w:rPr>
                <w:rFonts w:ascii="HG丸ｺﾞｼｯｸM-PRO" w:eastAsia="HG丸ｺﾞｼｯｸM-PRO" w:hAnsi="HG丸ｺﾞｼｯｸM-PRO"/>
              </w:rPr>
              <w:tab/>
            </w:r>
          </w:p>
          <w:p w14:paraId="1B1766FA" w14:textId="3383365D" w:rsidR="00304FBE" w:rsidRDefault="00EA3126" w:rsidP="00776719">
            <w:pPr>
              <w:spacing w:beforeLines="50" w:before="145"/>
              <w:jc w:val="left"/>
              <w:rPr>
                <w:rFonts w:ascii="HG丸ｺﾞｼｯｸM-PRO" w:eastAsia="HG丸ｺﾞｼｯｸM-PRO" w:hAnsi="HG丸ｺﾞｼｯｸM-PRO"/>
              </w:rPr>
            </w:pPr>
            <w:r>
              <w:rPr>
                <w:rFonts w:ascii="HG丸ｺﾞｼｯｸM-PRO" w:eastAsia="HG丸ｺﾞｼｯｸM-PRO" w:hAnsi="HG丸ｺﾞｼｯｸM-PRO" w:hint="eastAsia"/>
              </w:rPr>
              <w:t>3</w:t>
            </w:r>
            <w:r w:rsidR="002E6D0C" w:rsidRPr="002E6D0C">
              <w:rPr>
                <w:rFonts w:ascii="HG丸ｺﾞｼｯｸM-PRO" w:eastAsia="HG丸ｺﾞｼｯｸM-PRO" w:hAnsi="HG丸ｺﾞｼｯｸM-PRO" w:hint="eastAsia"/>
              </w:rPr>
              <w:t xml:space="preserve">　３階建直結直圧給水及び直結増圧給水に共通する事項</w:t>
            </w:r>
          </w:p>
          <w:p w14:paraId="15112D7E" w14:textId="77777777" w:rsidR="003E16BD" w:rsidRDefault="002E6D0C" w:rsidP="003E16BD">
            <w:pPr>
              <w:pStyle w:val="a9"/>
              <w:numPr>
                <w:ilvl w:val="0"/>
                <w:numId w:val="12"/>
              </w:numPr>
              <w:ind w:leftChars="100" w:left="570"/>
              <w:jc w:val="left"/>
              <w:rPr>
                <w:rFonts w:ascii="HG丸ｺﾞｼｯｸM-PRO" w:eastAsia="HG丸ｺﾞｼｯｸM-PRO" w:hAnsi="HG丸ｺﾞｼｯｸM-PRO"/>
              </w:rPr>
            </w:pPr>
            <w:r w:rsidRPr="005C7392">
              <w:rPr>
                <w:rFonts w:ascii="HG丸ｺﾞｼｯｸM-PRO" w:eastAsia="HG丸ｺﾞｼｯｸM-PRO" w:hAnsi="HG丸ｺﾞｼｯｸM-PRO"/>
              </w:rPr>
              <w:t>損害賠償</w:t>
            </w:r>
            <w:r w:rsidR="003175D0" w:rsidRPr="005C7392">
              <w:rPr>
                <w:rFonts w:ascii="HG丸ｺﾞｼｯｸM-PRO" w:eastAsia="HG丸ｺﾞｼｯｸM-PRO" w:hAnsi="HG丸ｺﾞｼｯｸM-PRO" w:hint="eastAsia"/>
              </w:rPr>
              <w:t xml:space="preserve">　　</w:t>
            </w:r>
            <w:r w:rsidR="005C7392">
              <w:rPr>
                <w:rFonts w:ascii="HG丸ｺﾞｼｯｸM-PRO" w:eastAsia="HG丸ｺﾞｼｯｸM-PRO" w:hAnsi="HG丸ｺﾞｼｯｸM-PRO" w:hint="eastAsia"/>
              </w:rPr>
              <w:t xml:space="preserve">　</w:t>
            </w:r>
            <w:r w:rsidR="003175D0" w:rsidRPr="005C7392">
              <w:rPr>
                <w:rFonts w:ascii="HG丸ｺﾞｼｯｸM-PRO" w:eastAsia="HG丸ｺﾞｼｯｸM-PRO" w:hAnsi="HG丸ｺﾞｼｯｸM-PRO" w:hint="eastAsia"/>
              </w:rPr>
              <w:t xml:space="preserve">　</w:t>
            </w:r>
            <w:r w:rsidR="000B283D" w:rsidRPr="005C7392">
              <w:rPr>
                <w:rFonts w:ascii="HG丸ｺﾞｼｯｸM-PRO" w:eastAsia="HG丸ｺﾞｼｯｸM-PRO" w:hAnsi="HG丸ｺﾞｼｯｸM-PRO" w:hint="eastAsia"/>
              </w:rPr>
              <w:t xml:space="preserve">・　</w:t>
            </w:r>
            <w:r w:rsidR="000B283D" w:rsidRPr="005C7392">
              <w:rPr>
                <w:rFonts w:ascii="HG丸ｺﾞｼｯｸM-PRO" w:eastAsia="HG丸ｺﾞｼｯｸM-PRO" w:hAnsi="HG丸ｺﾞｼｯｸM-PRO"/>
              </w:rPr>
              <w:t>直結直圧給水及び直結増圧給水に起因して逆流又は漏水が</w:t>
            </w:r>
            <w:r w:rsidR="003175D0" w:rsidRPr="005C7392">
              <w:rPr>
                <w:rFonts w:ascii="HG丸ｺﾞｼｯｸM-PRO" w:eastAsia="HG丸ｺﾞｼｯｸM-PRO" w:hAnsi="HG丸ｺﾞｼｯｸM-PRO" w:hint="eastAsia"/>
              </w:rPr>
              <w:t>発生</w:t>
            </w:r>
            <w:r w:rsidRPr="005C7392">
              <w:rPr>
                <w:rFonts w:ascii="HG丸ｺﾞｼｯｸM-PRO" w:eastAsia="HG丸ｺﾞｼｯｸM-PRO" w:hAnsi="HG丸ｺﾞｼｯｸM-PRO"/>
              </w:rPr>
              <w:t>し、</w:t>
            </w:r>
            <w:r w:rsidR="003E16BD">
              <w:rPr>
                <w:rFonts w:ascii="HG丸ｺﾞｼｯｸM-PRO" w:eastAsia="HG丸ｺﾞｼｯｸM-PRO" w:hAnsi="HG丸ｺﾞｼｯｸM-PRO" w:hint="eastAsia"/>
              </w:rPr>
              <w:t xml:space="preserve">水道　　　　　　　　　　</w:t>
            </w:r>
          </w:p>
          <w:p w14:paraId="0DDE998B" w14:textId="3055A6B2" w:rsidR="003E16BD" w:rsidRPr="003E16BD" w:rsidRDefault="003E16BD" w:rsidP="003E16BD">
            <w:pPr>
              <w:pStyle w:val="a9"/>
              <w:ind w:left="570" w:firstLineChars="900" w:firstLine="189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事業</w:t>
            </w:r>
            <w:r w:rsidR="00304FBE" w:rsidRPr="003E16BD">
              <w:rPr>
                <w:rFonts w:ascii="HG丸ｺﾞｼｯｸM-PRO" w:eastAsia="HG丸ｺﾞｼｯｸM-PRO" w:hAnsi="HG丸ｺﾞｼｯｸM-PRO" w:hint="eastAsia"/>
              </w:rPr>
              <w:t>及び</w:t>
            </w:r>
            <w:r w:rsidR="002E6D0C" w:rsidRPr="003E16BD">
              <w:rPr>
                <w:rFonts w:ascii="HG丸ｺﾞｼｯｸM-PRO" w:eastAsia="HG丸ｺﾞｼｯｸM-PRO" w:hAnsi="HG丸ｺﾞｼｯｸM-PRO"/>
              </w:rPr>
              <w:t>他の使用者等に損害を与えた場合は、責任を持って補償しま</w:t>
            </w:r>
            <w:r>
              <w:rPr>
                <w:rFonts w:ascii="HG丸ｺﾞｼｯｸM-PRO" w:eastAsia="HG丸ｺﾞｼｯｸM-PRO" w:hAnsi="HG丸ｺﾞｼｯｸM-PRO" w:hint="eastAsia"/>
              </w:rPr>
              <w:t>す。</w:t>
            </w:r>
          </w:p>
          <w:p w14:paraId="529B2191" w14:textId="77777777" w:rsidR="003E16BD" w:rsidRDefault="002E6D0C" w:rsidP="003E16BD">
            <w:pPr>
              <w:pStyle w:val="a9"/>
              <w:numPr>
                <w:ilvl w:val="0"/>
                <w:numId w:val="12"/>
              </w:numPr>
              <w:spacing w:line="400" w:lineRule="exact"/>
              <w:ind w:leftChars="100" w:left="567" w:hanging="357"/>
              <w:jc w:val="left"/>
              <w:rPr>
                <w:rFonts w:ascii="HG丸ｺﾞｼｯｸM-PRO" w:eastAsia="HG丸ｺﾞｼｯｸM-PRO" w:hAnsi="HG丸ｺﾞｼｯｸM-PRO"/>
              </w:rPr>
            </w:pPr>
            <w:r w:rsidRPr="003E16BD">
              <w:rPr>
                <w:rFonts w:ascii="HG丸ｺﾞｼｯｸM-PRO" w:eastAsia="HG丸ｺﾞｼｯｸM-PRO" w:hAnsi="HG丸ｺﾞｼｯｸM-PRO"/>
                <w:spacing w:val="3"/>
                <w:w w:val="85"/>
                <w:kern w:val="0"/>
                <w:fitText w:val="1260" w:id="-859141888"/>
              </w:rPr>
              <w:t>管理人等の継</w:t>
            </w:r>
            <w:r w:rsidRPr="003E16BD">
              <w:rPr>
                <w:rFonts w:ascii="HG丸ｺﾞｼｯｸM-PRO" w:eastAsia="HG丸ｺﾞｼｯｸM-PRO" w:hAnsi="HG丸ｺﾞｼｯｸM-PRO"/>
                <w:spacing w:val="-8"/>
                <w:w w:val="85"/>
                <w:kern w:val="0"/>
                <w:fitText w:val="1260" w:id="-859141888"/>
              </w:rPr>
              <w:t>承</w:t>
            </w:r>
            <w:r w:rsidR="000B283D" w:rsidRPr="003E16BD">
              <w:rPr>
                <w:rFonts w:ascii="HG丸ｺﾞｼｯｸM-PRO" w:eastAsia="HG丸ｺﾞｼｯｸM-PRO" w:hAnsi="HG丸ｺﾞｼｯｸM-PRO" w:hint="eastAsia"/>
              </w:rPr>
              <w:t xml:space="preserve">　</w:t>
            </w:r>
            <w:r w:rsidR="003E16BD">
              <w:rPr>
                <w:rFonts w:ascii="HG丸ｺﾞｼｯｸM-PRO" w:eastAsia="HG丸ｺﾞｼｯｸM-PRO" w:hAnsi="HG丸ｺﾞｼｯｸM-PRO" w:hint="eastAsia"/>
              </w:rPr>
              <w:t xml:space="preserve">　</w:t>
            </w:r>
            <w:r w:rsidR="000B283D" w:rsidRPr="003E16BD">
              <w:rPr>
                <w:rFonts w:ascii="HG丸ｺﾞｼｯｸM-PRO" w:eastAsia="HG丸ｺﾞｼｯｸM-PRO" w:hAnsi="HG丸ｺﾞｼｯｸM-PRO" w:hint="eastAsia"/>
              </w:rPr>
              <w:t xml:space="preserve">・　</w:t>
            </w:r>
            <w:r w:rsidR="000B283D" w:rsidRPr="003E16BD">
              <w:rPr>
                <w:rFonts w:ascii="HG丸ｺﾞｼｯｸM-PRO" w:eastAsia="HG丸ｺﾞｼｯｸM-PRO" w:hAnsi="HG丸ｺﾞｼｯｸM-PRO"/>
              </w:rPr>
              <w:t>所有者又は管理人等を変更するときは、変更後の所有者又は管理人等に</w:t>
            </w:r>
          </w:p>
          <w:p w14:paraId="55FF2961" w14:textId="77777777" w:rsidR="003E16BD" w:rsidRDefault="003E16BD" w:rsidP="003E16BD">
            <w:pPr>
              <w:pStyle w:val="a9"/>
              <w:ind w:left="5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283D" w:rsidRPr="003E16BD">
              <w:rPr>
                <w:rFonts w:ascii="HG丸ｺﾞｼｯｸM-PRO" w:eastAsia="HG丸ｺﾞｼｯｸM-PRO" w:hAnsi="HG丸ｺﾞｼｯｸM-PRO"/>
              </w:rPr>
              <w:t>この装置が条件付であることを</w:t>
            </w:r>
            <w:r w:rsidR="000B283D" w:rsidRPr="003E16BD">
              <w:rPr>
                <w:rFonts w:ascii="HG丸ｺﾞｼｯｸM-PRO" w:eastAsia="HG丸ｺﾞｼｯｸM-PRO" w:hAnsi="HG丸ｺﾞｼｯｸM-PRO" w:hint="eastAsia"/>
              </w:rPr>
              <w:t>周知し</w:t>
            </w:r>
            <w:r w:rsidR="000B283D" w:rsidRPr="003E16BD">
              <w:rPr>
                <w:rFonts w:ascii="HG丸ｺﾞｼｯｸM-PRO" w:eastAsia="HG丸ｺﾞｼｯｸM-PRO" w:hAnsi="HG丸ｺﾞｼｯｸM-PRO"/>
              </w:rPr>
              <w:t>ます。なお、部屋の賃貸を</w:t>
            </w:r>
            <w:r w:rsidR="000B283D" w:rsidRPr="002E6D0C">
              <w:rPr>
                <w:rFonts w:ascii="HG丸ｺﾞｼｯｸM-PRO" w:eastAsia="HG丸ｺﾞｼｯｸM-PRO" w:hAnsi="HG丸ｺﾞｼｯｸM-PRO"/>
              </w:rPr>
              <w:t>するとき</w:t>
            </w:r>
          </w:p>
          <w:p w14:paraId="489A89C2" w14:textId="1F7B3DD0" w:rsidR="006E722A" w:rsidRDefault="000B283D" w:rsidP="003E16BD">
            <w:pPr>
              <w:pStyle w:val="a9"/>
              <w:ind w:left="570" w:firstLineChars="900" w:firstLine="1890"/>
              <w:jc w:val="left"/>
              <w:rPr>
                <w:rFonts w:ascii="HG丸ｺﾞｼｯｸM-PRO" w:eastAsia="HG丸ｺﾞｼｯｸM-PRO" w:hAnsi="HG丸ｺﾞｼｯｸM-PRO" w:hint="eastAsia"/>
              </w:rPr>
            </w:pPr>
            <w:r w:rsidRPr="002E6D0C">
              <w:rPr>
                <w:rFonts w:ascii="HG丸ｺﾞｼｯｸM-PRO" w:eastAsia="HG丸ｺﾞｼｯｸM-PRO" w:hAnsi="HG丸ｺﾞｼｯｸM-PRO"/>
              </w:rPr>
              <w:t>は、本給水装置が条件付であることを関係者に</w:t>
            </w:r>
            <w:r>
              <w:rPr>
                <w:rFonts w:ascii="HG丸ｺﾞｼｯｸM-PRO" w:eastAsia="HG丸ｺﾞｼｯｸM-PRO" w:hAnsi="HG丸ｺﾞｼｯｸM-PRO" w:hint="eastAsia"/>
              </w:rPr>
              <w:t>周知しま</w:t>
            </w:r>
            <w:r w:rsidRPr="002E6D0C">
              <w:rPr>
                <w:rFonts w:ascii="HG丸ｺﾞｼｯｸM-PRO" w:eastAsia="HG丸ｺﾞｼｯｸM-PRO" w:hAnsi="HG丸ｺﾞｼｯｸM-PRO"/>
              </w:rPr>
              <w:t>す。</w:t>
            </w:r>
          </w:p>
          <w:p w14:paraId="642791FF" w14:textId="77777777" w:rsidR="00A007D6" w:rsidRDefault="002E6D0C" w:rsidP="00A007D6">
            <w:pPr>
              <w:pStyle w:val="a9"/>
              <w:numPr>
                <w:ilvl w:val="0"/>
                <w:numId w:val="12"/>
              </w:numPr>
              <w:spacing w:line="400" w:lineRule="exact"/>
              <w:ind w:leftChars="100" w:left="567" w:hanging="357"/>
              <w:jc w:val="left"/>
              <w:rPr>
                <w:rFonts w:ascii="HG丸ｺﾞｼｯｸM-PRO" w:eastAsia="HG丸ｺﾞｼｯｸM-PRO" w:hAnsi="HG丸ｺﾞｼｯｸM-PRO"/>
              </w:rPr>
            </w:pPr>
            <w:r w:rsidRPr="00A007D6">
              <w:rPr>
                <w:rFonts w:ascii="HG丸ｺﾞｼｯｸM-PRO" w:eastAsia="HG丸ｺﾞｼｯｸM-PRO" w:hAnsi="HG丸ｺﾞｼｯｸM-PRO"/>
                <w:w w:val="70"/>
                <w:kern w:val="0"/>
                <w:fitText w:val="1470" w:id="-859553023"/>
              </w:rPr>
              <w:t>既設給水管の使用責任</w:t>
            </w:r>
            <w:r w:rsidR="009C4A5B" w:rsidRPr="00A007D6">
              <w:rPr>
                <w:rFonts w:ascii="HG丸ｺﾞｼｯｸM-PRO" w:eastAsia="HG丸ｺﾞｼｯｸM-PRO" w:hAnsi="HG丸ｺﾞｼｯｸM-PRO" w:hint="eastAsia"/>
                <w:kern w:val="0"/>
              </w:rPr>
              <w:t xml:space="preserve">　</w:t>
            </w:r>
            <w:r w:rsidR="006E722A" w:rsidRPr="00A007D6">
              <w:rPr>
                <w:rFonts w:ascii="HG丸ｺﾞｼｯｸM-PRO" w:eastAsia="HG丸ｺﾞｼｯｸM-PRO" w:hAnsi="HG丸ｺﾞｼｯｸM-PRO" w:hint="eastAsia"/>
              </w:rPr>
              <w:t>・</w:t>
            </w:r>
            <w:r w:rsidR="009C4A5B" w:rsidRPr="00A007D6">
              <w:rPr>
                <w:rFonts w:ascii="HG丸ｺﾞｼｯｸM-PRO" w:eastAsia="HG丸ｺﾞｼｯｸM-PRO" w:hAnsi="HG丸ｺﾞｼｯｸM-PRO" w:hint="eastAsia"/>
              </w:rPr>
              <w:t xml:space="preserve">　</w:t>
            </w:r>
            <w:r w:rsidRPr="00A007D6">
              <w:rPr>
                <w:rFonts w:ascii="HG丸ｺﾞｼｯｸM-PRO" w:eastAsia="HG丸ｺﾞｼｯｸM-PRO" w:hAnsi="HG丸ｺﾞｼｯｸM-PRO"/>
              </w:rPr>
              <w:t>既設給水管の使用により、直結直圧給水又は直結増圧給水とした場合</w:t>
            </w:r>
          </w:p>
          <w:p w14:paraId="48156127" w14:textId="1871E33E" w:rsidR="003E16BD" w:rsidRPr="00A007D6" w:rsidRDefault="002E6D0C" w:rsidP="00A007D6">
            <w:pPr>
              <w:pStyle w:val="a9"/>
              <w:ind w:left="570" w:firstLineChars="900" w:firstLine="1890"/>
              <w:jc w:val="left"/>
              <w:rPr>
                <w:rFonts w:ascii="HG丸ｺﾞｼｯｸM-PRO" w:eastAsia="HG丸ｺﾞｼｯｸM-PRO" w:hAnsi="HG丸ｺﾞｼｯｸM-PRO"/>
              </w:rPr>
            </w:pPr>
            <w:r w:rsidRPr="00A007D6">
              <w:rPr>
                <w:rFonts w:ascii="HG丸ｺﾞｼｯｸM-PRO" w:eastAsia="HG丸ｺﾞｼｯｸM-PRO" w:hAnsi="HG丸ｺﾞｼｯｸM-PRO"/>
              </w:rPr>
              <w:t>は、これに起因する漏水及び赤水等が発生したときは、配管の布設替え</w:t>
            </w:r>
          </w:p>
          <w:p w14:paraId="1F80D537" w14:textId="77777777" w:rsidR="00A007D6" w:rsidRDefault="002E6D0C" w:rsidP="00A007D6">
            <w:pPr>
              <w:ind w:firstLineChars="1200" w:firstLine="2520"/>
              <w:jc w:val="left"/>
              <w:rPr>
                <w:rFonts w:ascii="HG丸ｺﾞｼｯｸM-PRO" w:eastAsia="HG丸ｺﾞｼｯｸM-PRO" w:hAnsi="HG丸ｺﾞｼｯｸM-PRO"/>
              </w:rPr>
            </w:pPr>
            <w:r w:rsidRPr="00A007D6">
              <w:rPr>
                <w:rFonts w:ascii="HG丸ｺﾞｼｯｸM-PRO" w:eastAsia="HG丸ｺﾞｼｯｸM-PRO" w:hAnsi="HG丸ｺﾞｼｯｸM-PRO"/>
              </w:rPr>
              <w:t>等を所有者又は使用者の責任において行うこととし、</w:t>
            </w:r>
            <w:r w:rsidR="003E16BD" w:rsidRPr="00A007D6">
              <w:rPr>
                <w:rFonts w:ascii="HG丸ｺﾞｼｯｸM-PRO" w:eastAsia="HG丸ｺﾞｼｯｸM-PRO" w:hAnsi="HG丸ｺﾞｼｯｸM-PRO" w:hint="eastAsia"/>
              </w:rPr>
              <w:t>水道事業</w:t>
            </w:r>
            <w:r w:rsidRPr="00A007D6">
              <w:rPr>
                <w:rFonts w:ascii="HG丸ｺﾞｼｯｸM-PRO" w:eastAsia="HG丸ｺﾞｼｯｸM-PRO" w:hAnsi="HG丸ｺﾞｼｯｸM-PRO"/>
              </w:rPr>
              <w:t>の指示に</w:t>
            </w:r>
          </w:p>
          <w:p w14:paraId="61AF4653" w14:textId="2C806A23" w:rsidR="003E16BD" w:rsidRDefault="002E6D0C" w:rsidP="00A007D6">
            <w:pPr>
              <w:ind w:firstLineChars="1200" w:firstLine="2520"/>
              <w:jc w:val="left"/>
              <w:rPr>
                <w:rFonts w:ascii="HG丸ｺﾞｼｯｸM-PRO" w:eastAsia="HG丸ｺﾞｼｯｸM-PRO" w:hAnsi="HG丸ｺﾞｼｯｸM-PRO"/>
              </w:rPr>
            </w:pPr>
            <w:r w:rsidRPr="00A007D6">
              <w:rPr>
                <w:rFonts w:ascii="HG丸ｺﾞｼｯｸM-PRO" w:eastAsia="HG丸ｺﾞｼｯｸM-PRO" w:hAnsi="HG丸ｺﾞｼｯｸM-PRO"/>
              </w:rPr>
              <w:t>従</w:t>
            </w:r>
            <w:r w:rsidRPr="006E722A">
              <w:rPr>
                <w:rFonts w:ascii="HG丸ｺﾞｼｯｸM-PRO" w:eastAsia="HG丸ｺﾞｼｯｸM-PRO" w:hAnsi="HG丸ｺﾞｼｯｸM-PRO"/>
              </w:rPr>
              <w:t>い速やかに改善いたします</w:t>
            </w:r>
            <w:r w:rsidR="008D3FCE">
              <w:rPr>
                <w:rFonts w:ascii="HG丸ｺﾞｼｯｸM-PRO" w:eastAsia="HG丸ｺﾞｼｯｸM-PRO" w:hAnsi="HG丸ｺﾞｼｯｸM-PRO" w:hint="eastAsia"/>
              </w:rPr>
              <w:t>。</w:t>
            </w:r>
          </w:p>
          <w:p w14:paraId="324D93FF" w14:textId="3007A744" w:rsidR="00A612D7" w:rsidRPr="00A612D7" w:rsidRDefault="002E6D0C" w:rsidP="00A612D7">
            <w:pPr>
              <w:pStyle w:val="a9"/>
              <w:numPr>
                <w:ilvl w:val="0"/>
                <w:numId w:val="12"/>
              </w:numPr>
              <w:spacing w:line="400" w:lineRule="exact"/>
              <w:ind w:leftChars="100" w:left="570"/>
              <w:jc w:val="left"/>
              <w:rPr>
                <w:rFonts w:ascii="HG丸ｺﾞｼｯｸM-PRO" w:eastAsia="HG丸ｺﾞｼｯｸM-PRO" w:hAnsi="HG丸ｺﾞｼｯｸM-PRO"/>
              </w:rPr>
            </w:pPr>
            <w:r w:rsidRPr="00A007D6">
              <w:rPr>
                <w:rFonts w:ascii="HG丸ｺﾞｼｯｸM-PRO" w:eastAsia="HG丸ｺﾞｼｯｸM-PRO" w:hAnsi="HG丸ｺﾞｼｯｸM-PRO"/>
                <w:w w:val="68"/>
                <w:kern w:val="0"/>
                <w:fitText w:val="1288" w:id="-859151102"/>
              </w:rPr>
              <w:t>水道メーターの管理</w:t>
            </w:r>
            <w:r w:rsidR="005F5B0E" w:rsidRPr="00A612D7">
              <w:rPr>
                <w:rFonts w:ascii="HG丸ｺﾞｼｯｸM-PRO" w:eastAsia="HG丸ｺﾞｼｯｸM-PRO" w:hAnsi="HG丸ｺﾞｼｯｸM-PRO" w:hint="eastAsia"/>
                <w:kern w:val="0"/>
              </w:rPr>
              <w:t xml:space="preserve">　　</w:t>
            </w:r>
            <w:r w:rsidR="008D3FCE" w:rsidRPr="00A612D7">
              <w:rPr>
                <w:rFonts w:ascii="HG丸ｺﾞｼｯｸM-PRO" w:eastAsia="HG丸ｺﾞｼｯｸM-PRO" w:hAnsi="HG丸ｺﾞｼｯｸM-PRO" w:hint="eastAsia"/>
              </w:rPr>
              <w:t>・</w:t>
            </w:r>
            <w:r w:rsidR="005F5B0E" w:rsidRPr="00A612D7">
              <w:rPr>
                <w:rFonts w:ascii="HG丸ｺﾞｼｯｸM-PRO" w:eastAsia="HG丸ｺﾞｼｯｸM-PRO" w:hAnsi="HG丸ｺﾞｼｯｸM-PRO" w:hint="eastAsia"/>
              </w:rPr>
              <w:t xml:space="preserve">　</w:t>
            </w:r>
            <w:r w:rsidRPr="00A612D7">
              <w:rPr>
                <w:rFonts w:ascii="HG丸ｺﾞｼｯｸM-PRO" w:eastAsia="HG丸ｺﾞｼｯｸM-PRO" w:hAnsi="HG丸ｺﾞｼｯｸM-PRO"/>
              </w:rPr>
              <w:t>水道メーターは検針に支障とならないように管理いたします。</w:t>
            </w:r>
            <w:r w:rsidR="00655A41" w:rsidRPr="00A612D7">
              <w:rPr>
                <w:rFonts w:ascii="HG丸ｺﾞｼｯｸM-PRO" w:eastAsia="HG丸ｺﾞｼｯｸM-PRO" w:hAnsi="HG丸ｺﾞｼｯｸM-PRO" w:hint="eastAsia"/>
              </w:rPr>
              <w:t>なお</w:t>
            </w:r>
            <w:r w:rsidR="00A612D7">
              <w:rPr>
                <w:rFonts w:ascii="HG丸ｺﾞｼｯｸM-PRO" w:eastAsia="HG丸ｺﾞｼｯｸM-PRO" w:hAnsi="HG丸ｺﾞｼｯｸM-PRO" w:hint="eastAsia"/>
              </w:rPr>
              <w:t>、</w:t>
            </w:r>
          </w:p>
          <w:p w14:paraId="51160084" w14:textId="77777777" w:rsidR="00A612D7" w:rsidRDefault="002E6D0C" w:rsidP="00A612D7">
            <w:pPr>
              <w:pStyle w:val="a9"/>
              <w:ind w:left="2098" w:firstLineChars="200" w:firstLine="420"/>
              <w:jc w:val="left"/>
              <w:rPr>
                <w:rFonts w:ascii="HG丸ｺﾞｼｯｸM-PRO" w:eastAsia="HG丸ｺﾞｼｯｸM-PRO" w:hAnsi="HG丸ｺﾞｼｯｸM-PRO"/>
              </w:rPr>
            </w:pPr>
            <w:r w:rsidRPr="00A612D7">
              <w:rPr>
                <w:rFonts w:ascii="HG丸ｺﾞｼｯｸM-PRO" w:eastAsia="HG丸ｺﾞｼｯｸM-PRO" w:hAnsi="HG丸ｺﾞｼｯｸM-PRO"/>
              </w:rPr>
              <w:t>支障が生じた場合は、水道</w:t>
            </w:r>
            <w:r w:rsidR="00A612D7" w:rsidRPr="00A612D7">
              <w:rPr>
                <w:rFonts w:ascii="HG丸ｺﾞｼｯｸM-PRO" w:eastAsia="HG丸ｺﾞｼｯｸM-PRO" w:hAnsi="HG丸ｺﾞｼｯｸM-PRO" w:hint="eastAsia"/>
              </w:rPr>
              <w:t>事業</w:t>
            </w:r>
            <w:r w:rsidRPr="00A612D7">
              <w:rPr>
                <w:rFonts w:ascii="HG丸ｺﾞｼｯｸM-PRO" w:eastAsia="HG丸ｺﾞｼｯｸM-PRO" w:hAnsi="HG丸ｺﾞｼｯｸM-PRO"/>
              </w:rPr>
              <w:t>の指示に従い所有者又は使用者の費用で</w:t>
            </w:r>
          </w:p>
          <w:p w14:paraId="6EEE5D1A" w14:textId="30A8A6DC" w:rsidR="0015400C" w:rsidRPr="00A612D7" w:rsidRDefault="002E6D0C" w:rsidP="00A612D7">
            <w:pPr>
              <w:pStyle w:val="a9"/>
              <w:ind w:left="2098" w:firstLineChars="200" w:firstLine="420"/>
              <w:jc w:val="left"/>
              <w:rPr>
                <w:rFonts w:ascii="HG丸ｺﾞｼｯｸM-PRO" w:eastAsia="HG丸ｺﾞｼｯｸM-PRO" w:hAnsi="HG丸ｺﾞｼｯｸM-PRO"/>
              </w:rPr>
            </w:pPr>
            <w:r w:rsidRPr="00A612D7">
              <w:rPr>
                <w:rFonts w:ascii="HG丸ｺﾞｼｯｸM-PRO" w:eastAsia="HG丸ｺﾞｼｯｸM-PRO" w:hAnsi="HG丸ｺﾞｼｯｸM-PRO"/>
              </w:rPr>
              <w:t>速やかに改善いたします</w:t>
            </w:r>
            <w:r w:rsidR="00776719" w:rsidRPr="00A612D7">
              <w:rPr>
                <w:rFonts w:ascii="HG丸ｺﾞｼｯｸM-PRO" w:eastAsia="HG丸ｺﾞｼｯｸM-PRO" w:hAnsi="HG丸ｺﾞｼｯｸM-PRO" w:hint="eastAsia"/>
              </w:rPr>
              <w:t>。</w:t>
            </w:r>
          </w:p>
          <w:p w14:paraId="59C50774" w14:textId="77777777" w:rsidR="0015400C" w:rsidRDefault="002E6D0C" w:rsidP="0015400C">
            <w:pPr>
              <w:pStyle w:val="a9"/>
              <w:numPr>
                <w:ilvl w:val="0"/>
                <w:numId w:val="12"/>
              </w:numPr>
              <w:spacing w:line="400" w:lineRule="exact"/>
              <w:ind w:leftChars="100" w:left="567" w:hanging="357"/>
              <w:jc w:val="left"/>
              <w:rPr>
                <w:rFonts w:ascii="HG丸ｺﾞｼｯｸM-PRO" w:eastAsia="HG丸ｺﾞｼｯｸM-PRO" w:hAnsi="HG丸ｺﾞｼｯｸM-PRO"/>
              </w:rPr>
            </w:pPr>
            <w:r w:rsidRPr="0015400C">
              <w:rPr>
                <w:rFonts w:ascii="HG丸ｺﾞｼｯｸM-PRO" w:eastAsia="HG丸ｺﾞｼｯｸM-PRO" w:hAnsi="HG丸ｺﾞｼｯｸM-PRO"/>
                <w:w w:val="70"/>
                <w:kern w:val="0"/>
                <w:fitText w:val="1470" w:id="-859150592"/>
              </w:rPr>
              <w:t>水道メーターの取替え</w:t>
            </w:r>
            <w:r w:rsidR="005F5B0E" w:rsidRPr="0015400C">
              <w:rPr>
                <w:rFonts w:ascii="HG丸ｺﾞｼｯｸM-PRO" w:eastAsia="HG丸ｺﾞｼｯｸM-PRO" w:hAnsi="HG丸ｺﾞｼｯｸM-PRO" w:hint="eastAsia"/>
                <w:kern w:val="0"/>
              </w:rPr>
              <w:t xml:space="preserve">　</w:t>
            </w:r>
            <w:r w:rsidR="00655A41" w:rsidRPr="0015400C">
              <w:rPr>
                <w:rFonts w:ascii="HG丸ｺﾞｼｯｸM-PRO" w:eastAsia="HG丸ｺﾞｼｯｸM-PRO" w:hAnsi="HG丸ｺﾞｼｯｸM-PRO" w:hint="eastAsia"/>
                <w:kern w:val="0"/>
              </w:rPr>
              <w:t xml:space="preserve"> </w:t>
            </w:r>
            <w:r w:rsidR="0015400C">
              <w:rPr>
                <w:rFonts w:ascii="HG丸ｺﾞｼｯｸM-PRO" w:eastAsia="HG丸ｺﾞｼｯｸM-PRO" w:hAnsi="HG丸ｺﾞｼｯｸM-PRO" w:hint="eastAsia"/>
                <w:kern w:val="0"/>
              </w:rPr>
              <w:t xml:space="preserve">・　</w:t>
            </w:r>
            <w:r w:rsidRPr="0015400C">
              <w:rPr>
                <w:rFonts w:ascii="HG丸ｺﾞｼｯｸM-PRO" w:eastAsia="HG丸ｺﾞｼｯｸM-PRO" w:hAnsi="HG丸ｺﾞｼｯｸM-PRO"/>
              </w:rPr>
              <w:t>計量法に基づく水道メーターの</w:t>
            </w:r>
            <w:r w:rsidR="00655A41" w:rsidRPr="0015400C">
              <w:rPr>
                <w:rFonts w:ascii="HG丸ｺﾞｼｯｸM-PRO" w:eastAsia="HG丸ｺﾞｼｯｸM-PRO" w:hAnsi="HG丸ｺﾞｼｯｸM-PRO" w:hint="eastAsia"/>
              </w:rPr>
              <w:t>交換</w:t>
            </w:r>
            <w:r w:rsidRPr="0015400C">
              <w:rPr>
                <w:rFonts w:ascii="HG丸ｺﾞｼｯｸM-PRO" w:eastAsia="HG丸ｺﾞｼｯｸM-PRO" w:hAnsi="HG丸ｺﾞｼｯｸM-PRO"/>
              </w:rPr>
              <w:t>及び水道メーターの異常等による</w:t>
            </w:r>
          </w:p>
          <w:p w14:paraId="279A6266" w14:textId="1C6233CF" w:rsidR="00655A41" w:rsidRPr="0015400C" w:rsidRDefault="00655A41" w:rsidP="0015400C">
            <w:pPr>
              <w:pStyle w:val="a9"/>
              <w:ind w:left="570" w:firstLineChars="900" w:firstLine="1890"/>
              <w:jc w:val="left"/>
              <w:rPr>
                <w:rFonts w:ascii="HG丸ｺﾞｼｯｸM-PRO" w:eastAsia="HG丸ｺﾞｼｯｸM-PRO" w:hAnsi="HG丸ｺﾞｼｯｸM-PRO"/>
              </w:rPr>
            </w:pPr>
            <w:r w:rsidRPr="0015400C">
              <w:rPr>
                <w:rFonts w:ascii="HG丸ｺﾞｼｯｸM-PRO" w:eastAsia="HG丸ｺﾞｼｯｸM-PRO" w:hAnsi="HG丸ｺﾞｼｯｸM-PRO" w:hint="eastAsia"/>
              </w:rPr>
              <w:t>交換</w:t>
            </w:r>
            <w:r w:rsidR="002E6D0C" w:rsidRPr="0015400C">
              <w:rPr>
                <w:rFonts w:ascii="HG丸ｺﾞｼｯｸM-PRO" w:eastAsia="HG丸ｺﾞｼｯｸM-PRO" w:hAnsi="HG丸ｺﾞｼｯｸM-PRO"/>
              </w:rPr>
              <w:t>には、</w:t>
            </w:r>
            <w:r w:rsidR="00776719" w:rsidRPr="0015400C">
              <w:rPr>
                <w:rFonts w:ascii="HG丸ｺﾞｼｯｸM-PRO" w:eastAsia="HG丸ｺﾞｼｯｸM-PRO" w:hAnsi="HG丸ｺﾞｼｯｸM-PRO" w:hint="eastAsia"/>
              </w:rPr>
              <w:t>水道</w:t>
            </w:r>
            <w:r w:rsidR="0015400C">
              <w:rPr>
                <w:rFonts w:ascii="HG丸ｺﾞｼｯｸM-PRO" w:eastAsia="HG丸ｺﾞｼｯｸM-PRO" w:hAnsi="HG丸ｺﾞｼｯｸM-PRO" w:hint="eastAsia"/>
              </w:rPr>
              <w:t>事業</w:t>
            </w:r>
            <w:r w:rsidR="002E6D0C" w:rsidRPr="0015400C">
              <w:rPr>
                <w:rFonts w:ascii="HG丸ｺﾞｼｯｸM-PRO" w:eastAsia="HG丸ｺﾞｼｯｸM-PRO" w:hAnsi="HG丸ｺﾞｼｯｸM-PRO"/>
              </w:rPr>
              <w:t>に協力し断水することを承諾いたし</w:t>
            </w:r>
            <w:r w:rsidRPr="0015400C">
              <w:rPr>
                <w:rFonts w:ascii="HG丸ｺﾞｼｯｸM-PRO" w:eastAsia="HG丸ｺﾞｼｯｸM-PRO" w:hAnsi="HG丸ｺﾞｼｯｸM-PRO" w:hint="eastAsia"/>
              </w:rPr>
              <w:t>ます。</w:t>
            </w:r>
          </w:p>
          <w:p w14:paraId="729418CF" w14:textId="77777777" w:rsidR="0015400C" w:rsidRDefault="00655A41" w:rsidP="0015400C">
            <w:pPr>
              <w:pStyle w:val="a9"/>
              <w:numPr>
                <w:ilvl w:val="0"/>
                <w:numId w:val="12"/>
              </w:numPr>
              <w:spacing w:line="400" w:lineRule="exact"/>
              <w:ind w:leftChars="100" w:left="570"/>
              <w:jc w:val="left"/>
              <w:rPr>
                <w:rFonts w:ascii="HG丸ｺﾞｼｯｸM-PRO" w:eastAsia="HG丸ｺﾞｼｯｸM-PRO" w:hAnsi="HG丸ｺﾞｼｯｸM-PRO"/>
              </w:rPr>
            </w:pPr>
            <w:r w:rsidRPr="0015400C">
              <w:rPr>
                <w:rFonts w:ascii="HG丸ｺﾞｼｯｸM-PRO" w:eastAsia="HG丸ｺﾞｼｯｸM-PRO" w:hAnsi="HG丸ｺﾞｼｯｸM-PRO" w:hint="eastAsia"/>
                <w:spacing w:val="2"/>
                <w:w w:val="77"/>
                <w:kern w:val="0"/>
                <w:fitText w:val="1470" w:id="-859149568"/>
              </w:rPr>
              <w:t>条例及び規則の順</w:t>
            </w:r>
            <w:r w:rsidRPr="0015400C">
              <w:rPr>
                <w:rFonts w:ascii="HG丸ｺﾞｼｯｸM-PRO" w:eastAsia="HG丸ｺﾞｼｯｸM-PRO" w:hAnsi="HG丸ｺﾞｼｯｸM-PRO" w:hint="eastAsia"/>
                <w:spacing w:val="-4"/>
                <w:w w:val="77"/>
                <w:kern w:val="0"/>
                <w:fitText w:val="1470" w:id="-859149568"/>
              </w:rPr>
              <w:t>守</w:t>
            </w:r>
            <w:r w:rsidRPr="0015400C">
              <w:rPr>
                <w:rFonts w:ascii="HG丸ｺﾞｼｯｸM-PRO" w:eastAsia="HG丸ｺﾞｼｯｸM-PRO" w:hAnsi="HG丸ｺﾞｼｯｸM-PRO" w:hint="eastAsia"/>
                <w:kern w:val="0"/>
              </w:rPr>
              <w:t xml:space="preserve">   </w:t>
            </w:r>
            <w:r w:rsidR="005F5B0E" w:rsidRPr="0015400C">
              <w:rPr>
                <w:rFonts w:ascii="HG丸ｺﾞｼｯｸM-PRO" w:eastAsia="HG丸ｺﾞｼｯｸM-PRO" w:hAnsi="HG丸ｺﾞｼｯｸM-PRO" w:hint="eastAsia"/>
                <w:kern w:val="0"/>
              </w:rPr>
              <w:t xml:space="preserve">・　</w:t>
            </w:r>
            <w:r w:rsidR="002E6D0C" w:rsidRPr="0015400C">
              <w:rPr>
                <w:rFonts w:ascii="HG丸ｺﾞｼｯｸM-PRO" w:eastAsia="HG丸ｺﾞｼｯｸM-PRO" w:hAnsi="HG丸ｺﾞｼｯｸM-PRO"/>
              </w:rPr>
              <w:t>上記各号のほか、取り扱い上必要な事項については、和光市水道</w:t>
            </w:r>
            <w:r w:rsidR="005F5B0E" w:rsidRPr="0015400C">
              <w:rPr>
                <w:rFonts w:ascii="HG丸ｺﾞｼｯｸM-PRO" w:eastAsia="HG丸ｺﾞｼｯｸM-PRO" w:hAnsi="HG丸ｺﾞｼｯｸM-PRO" w:hint="eastAsia"/>
              </w:rPr>
              <w:t>条例</w:t>
            </w:r>
          </w:p>
          <w:p w14:paraId="2F0B7D8A" w14:textId="333AD1EC" w:rsidR="00776719" w:rsidRPr="0015400C" w:rsidRDefault="002E6D0C" w:rsidP="0015400C">
            <w:pPr>
              <w:pStyle w:val="a9"/>
              <w:ind w:left="573" w:firstLineChars="1000" w:firstLine="2100"/>
              <w:jc w:val="left"/>
              <w:rPr>
                <w:rFonts w:ascii="HG丸ｺﾞｼｯｸM-PRO" w:eastAsia="HG丸ｺﾞｼｯｸM-PRO" w:hAnsi="HG丸ｺﾞｼｯｸM-PRO"/>
              </w:rPr>
            </w:pPr>
            <w:r w:rsidRPr="0015400C">
              <w:rPr>
                <w:rFonts w:ascii="HG丸ｺﾞｼｯｸM-PRO" w:eastAsia="HG丸ｺﾞｼｯｸM-PRO" w:hAnsi="HG丸ｺﾞｼｯｸM-PRO"/>
              </w:rPr>
              <w:t>規則及び施工規準等を遵守して施行いたします。</w:t>
            </w:r>
          </w:p>
          <w:p w14:paraId="20EEB43A" w14:textId="77777777" w:rsidR="00CE48C3" w:rsidRDefault="0015400C" w:rsidP="0067012D">
            <w:pPr>
              <w:pStyle w:val="a9"/>
              <w:numPr>
                <w:ilvl w:val="0"/>
                <w:numId w:val="12"/>
              </w:numPr>
              <w:spacing w:line="400" w:lineRule="exact"/>
              <w:ind w:leftChars="100" w:left="567" w:hanging="357"/>
              <w:jc w:val="left"/>
              <w:rPr>
                <w:rFonts w:ascii="HG丸ｺﾞｼｯｸM-PRO" w:eastAsia="HG丸ｺﾞｼｯｸM-PRO" w:hAnsi="HG丸ｺﾞｼｯｸM-PRO"/>
              </w:rPr>
            </w:pPr>
            <w:r w:rsidRPr="00CE48C3">
              <w:rPr>
                <w:rFonts w:ascii="HG丸ｺﾞｼｯｸM-PRO" w:eastAsia="HG丸ｺﾞｼｯｸM-PRO" w:hAnsi="HG丸ｺﾞｼｯｸM-PRO" w:hint="eastAsia"/>
              </w:rPr>
              <w:t>紛争</w:t>
            </w:r>
            <w:r w:rsidR="002E6D0C" w:rsidRPr="00CE48C3">
              <w:rPr>
                <w:rFonts w:ascii="HG丸ｺﾞｼｯｸM-PRO" w:eastAsia="HG丸ｺﾞｼｯｸM-PRO" w:hAnsi="HG丸ｺﾞｼｯｸM-PRO"/>
              </w:rPr>
              <w:t>の解決</w:t>
            </w:r>
            <w:r w:rsidR="00BF49B5" w:rsidRPr="00CE48C3">
              <w:rPr>
                <w:rFonts w:ascii="HG丸ｺﾞｼｯｸM-PRO" w:eastAsia="HG丸ｺﾞｼｯｸM-PRO" w:hAnsi="HG丸ｺﾞｼｯｸM-PRO" w:hint="eastAsia"/>
              </w:rPr>
              <w:t xml:space="preserve"> </w:t>
            </w:r>
            <w:r w:rsidR="005F5B0E" w:rsidRPr="00CE48C3">
              <w:rPr>
                <w:rFonts w:ascii="HG丸ｺﾞｼｯｸM-PRO" w:eastAsia="HG丸ｺﾞｼｯｸM-PRO" w:hAnsi="HG丸ｺﾞｼｯｸM-PRO" w:hint="eastAsia"/>
              </w:rPr>
              <w:t xml:space="preserve">　　　</w:t>
            </w:r>
            <w:r w:rsidR="00776719" w:rsidRPr="00CE48C3">
              <w:rPr>
                <w:rFonts w:ascii="HG丸ｺﾞｼｯｸM-PRO" w:eastAsia="HG丸ｺﾞｼｯｸM-PRO" w:hAnsi="HG丸ｺﾞｼｯｸM-PRO" w:hint="eastAsia"/>
              </w:rPr>
              <w:t>・</w:t>
            </w:r>
            <w:r w:rsidR="005F5B0E" w:rsidRPr="00CE48C3">
              <w:rPr>
                <w:rFonts w:ascii="HG丸ｺﾞｼｯｸM-PRO" w:eastAsia="HG丸ｺﾞｼｯｸM-PRO" w:hAnsi="HG丸ｺﾞｼｯｸM-PRO" w:hint="eastAsia"/>
              </w:rPr>
              <w:t xml:space="preserve">　</w:t>
            </w:r>
            <w:r w:rsidR="002E6D0C" w:rsidRPr="00CE48C3">
              <w:rPr>
                <w:rFonts w:ascii="HG丸ｺﾞｼｯｸM-PRO" w:eastAsia="HG丸ｺﾞｼｯｸM-PRO" w:hAnsi="HG丸ｺﾞｼｯｸM-PRO"/>
              </w:rPr>
              <w:t>上記各項の条件を使用者に周知徹底させ、直結直圧給水又は直結増圧</w:t>
            </w:r>
            <w:r w:rsidR="00CE48C3">
              <w:rPr>
                <w:rFonts w:ascii="HG丸ｺﾞｼｯｸM-PRO" w:eastAsia="HG丸ｺﾞｼｯｸM-PRO" w:hAnsi="HG丸ｺﾞｼｯｸM-PRO" w:hint="eastAsia"/>
              </w:rPr>
              <w:t xml:space="preserve">　　</w:t>
            </w:r>
          </w:p>
          <w:p w14:paraId="4251CF82" w14:textId="1552B4CC" w:rsidR="0015400C" w:rsidRPr="00CE48C3" w:rsidRDefault="002E6D0C" w:rsidP="00CE48C3">
            <w:pPr>
              <w:pStyle w:val="a9"/>
              <w:ind w:left="570" w:firstLineChars="1000" w:firstLine="2100"/>
              <w:jc w:val="left"/>
              <w:rPr>
                <w:rFonts w:ascii="HG丸ｺﾞｼｯｸM-PRO" w:eastAsia="HG丸ｺﾞｼｯｸM-PRO" w:hAnsi="HG丸ｺﾞｼｯｸM-PRO"/>
              </w:rPr>
            </w:pPr>
            <w:r w:rsidRPr="00CE48C3">
              <w:rPr>
                <w:rFonts w:ascii="HG丸ｺﾞｼｯｸM-PRO" w:eastAsia="HG丸ｺﾞｼｯｸM-PRO" w:hAnsi="HG丸ｺﾞｼｯｸM-PRO"/>
              </w:rPr>
              <w:t>給水に起因する紛争等については、当事者間で解決し、</w:t>
            </w:r>
            <w:r w:rsidR="0015400C" w:rsidRPr="00CE48C3">
              <w:rPr>
                <w:rFonts w:ascii="HG丸ｺﾞｼｯｸM-PRO" w:eastAsia="HG丸ｺﾞｼｯｸM-PRO" w:hAnsi="HG丸ｺﾞｼｯｸM-PRO" w:hint="eastAsia"/>
              </w:rPr>
              <w:t>水道事業</w:t>
            </w:r>
            <w:r w:rsidRPr="00CE48C3">
              <w:rPr>
                <w:rFonts w:ascii="HG丸ｺﾞｼｯｸM-PRO" w:eastAsia="HG丸ｺﾞｼｯｸM-PRO" w:hAnsi="HG丸ｺﾞｼｯｸM-PRO"/>
              </w:rPr>
              <w:t>には</w:t>
            </w:r>
          </w:p>
          <w:p w14:paraId="2D6AE01F" w14:textId="1CA007A4" w:rsidR="002E6D0C" w:rsidRDefault="002E6D0C" w:rsidP="00CE48C3">
            <w:pPr>
              <w:pStyle w:val="a9"/>
              <w:ind w:left="573" w:firstLineChars="1000" w:firstLine="2100"/>
              <w:jc w:val="left"/>
              <w:rPr>
                <w:rFonts w:ascii="HG丸ｺﾞｼｯｸM-PRO" w:eastAsia="HG丸ｺﾞｼｯｸM-PRO" w:hAnsi="HG丸ｺﾞｼｯｸM-PRO"/>
              </w:rPr>
            </w:pPr>
            <w:r w:rsidRPr="00776719">
              <w:rPr>
                <w:rFonts w:ascii="HG丸ｺﾞｼｯｸM-PRO" w:eastAsia="HG丸ｺﾞｼｯｸM-PRO" w:hAnsi="HG丸ｺﾞｼｯｸM-PRO"/>
              </w:rPr>
              <w:t>一切ご迷惑をおかけしません。</w:t>
            </w:r>
          </w:p>
        </w:tc>
      </w:tr>
    </w:tbl>
    <w:p w14:paraId="0055AB7E" w14:textId="633E0A09" w:rsidR="00FC45FC" w:rsidRPr="006C64FF" w:rsidRDefault="00FC45FC" w:rsidP="00FC45FC">
      <w:pPr>
        <w:ind w:left="630" w:hangingChars="300" w:hanging="630"/>
        <w:rPr>
          <w:rFonts w:ascii="HG丸ｺﾞｼｯｸM-PRO" w:eastAsia="HG丸ｺﾞｼｯｸM-PRO" w:hAnsi="HG丸ｺﾞｼｯｸM-PRO"/>
        </w:rPr>
      </w:pPr>
    </w:p>
    <w:sectPr w:rsidR="00FC45FC" w:rsidRPr="006C64FF" w:rsidSect="00E928E9">
      <w:pgSz w:w="11906" w:h="16838" w:code="9"/>
      <w:pgMar w:top="624" w:right="1418" w:bottom="624" w:left="1418"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26B"/>
    <w:multiLevelType w:val="hybridMultilevel"/>
    <w:tmpl w:val="094AE008"/>
    <w:lvl w:ilvl="0" w:tplc="67022EB4">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0F69B9"/>
    <w:multiLevelType w:val="hybridMultilevel"/>
    <w:tmpl w:val="0D9C8116"/>
    <w:lvl w:ilvl="0" w:tplc="D9EA65F0">
      <w:start w:val="2"/>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8457195"/>
    <w:multiLevelType w:val="hybridMultilevel"/>
    <w:tmpl w:val="A364B528"/>
    <w:lvl w:ilvl="0" w:tplc="1D6E67F6">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FF60885"/>
    <w:multiLevelType w:val="hybridMultilevel"/>
    <w:tmpl w:val="F364D5A2"/>
    <w:lvl w:ilvl="0" w:tplc="E166CC66">
      <w:start w:val="1"/>
      <w:numFmt w:val="decimalEnclosedParen"/>
      <w:lvlText w:val="（%1"/>
      <w:lvlJc w:val="left"/>
      <w:pPr>
        <w:ind w:left="930" w:hanging="720"/>
      </w:pPr>
      <w:rPr>
        <w:rFonts w:ascii="ＭＳ 明朝" w:eastAsia="ＭＳ 明朝"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52F269E"/>
    <w:multiLevelType w:val="hybridMultilevel"/>
    <w:tmpl w:val="A0BA81F8"/>
    <w:lvl w:ilvl="0" w:tplc="B85C4C54">
      <w:start w:val="1"/>
      <w:numFmt w:val="decimalEnclosedParen"/>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DED16F9"/>
    <w:multiLevelType w:val="hybridMultilevel"/>
    <w:tmpl w:val="029EADFA"/>
    <w:lvl w:ilvl="0" w:tplc="A6381A5E">
      <w:start w:val="1"/>
      <w:numFmt w:val="decimalFullWidth"/>
      <w:lvlText w:val="(%1)"/>
      <w:lvlJc w:val="left"/>
      <w:pPr>
        <w:ind w:left="834" w:hanging="624"/>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7681EE4"/>
    <w:multiLevelType w:val="hybridMultilevel"/>
    <w:tmpl w:val="03CCEB6C"/>
    <w:lvl w:ilvl="0" w:tplc="8AA8C5F6">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4700E67"/>
    <w:multiLevelType w:val="hybridMultilevel"/>
    <w:tmpl w:val="87F673FA"/>
    <w:lvl w:ilvl="0" w:tplc="2E805B56">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1F1E16"/>
    <w:multiLevelType w:val="hybridMultilevel"/>
    <w:tmpl w:val="486A86F2"/>
    <w:lvl w:ilvl="0" w:tplc="924AA39C">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DAA1394"/>
    <w:multiLevelType w:val="hybridMultilevel"/>
    <w:tmpl w:val="5352CC9C"/>
    <w:lvl w:ilvl="0" w:tplc="AF7E238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9C4333"/>
    <w:multiLevelType w:val="hybridMultilevel"/>
    <w:tmpl w:val="04848700"/>
    <w:lvl w:ilvl="0" w:tplc="D520C228">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7764B3"/>
    <w:multiLevelType w:val="hybridMultilevel"/>
    <w:tmpl w:val="141256C8"/>
    <w:lvl w:ilvl="0" w:tplc="2A8803FC">
      <w:start w:val="1"/>
      <w:numFmt w:val="decimalFullWidth"/>
      <w:lvlText w:val="(%1)"/>
      <w:lvlJc w:val="left"/>
      <w:pPr>
        <w:ind w:left="834" w:hanging="624"/>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5A5CE5"/>
    <w:multiLevelType w:val="hybridMultilevel"/>
    <w:tmpl w:val="FB662A1E"/>
    <w:lvl w:ilvl="0" w:tplc="4508A128">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88086386">
    <w:abstractNumId w:val="5"/>
  </w:num>
  <w:num w:numId="2" w16cid:durableId="1185052550">
    <w:abstractNumId w:val="11"/>
  </w:num>
  <w:num w:numId="3" w16cid:durableId="748624758">
    <w:abstractNumId w:val="12"/>
  </w:num>
  <w:num w:numId="4" w16cid:durableId="1930043162">
    <w:abstractNumId w:val="3"/>
  </w:num>
  <w:num w:numId="5" w16cid:durableId="270625980">
    <w:abstractNumId w:val="6"/>
  </w:num>
  <w:num w:numId="6" w16cid:durableId="640042689">
    <w:abstractNumId w:val="7"/>
  </w:num>
  <w:num w:numId="7" w16cid:durableId="2030334058">
    <w:abstractNumId w:val="4"/>
  </w:num>
  <w:num w:numId="8" w16cid:durableId="1195386681">
    <w:abstractNumId w:val="1"/>
  </w:num>
  <w:num w:numId="9" w16cid:durableId="1147698644">
    <w:abstractNumId w:val="2"/>
  </w:num>
  <w:num w:numId="10" w16cid:durableId="16280060">
    <w:abstractNumId w:val="0"/>
  </w:num>
  <w:num w:numId="11" w16cid:durableId="1231305083">
    <w:abstractNumId w:val="9"/>
  </w:num>
  <w:num w:numId="12" w16cid:durableId="1308433942">
    <w:abstractNumId w:val="10"/>
  </w:num>
  <w:num w:numId="13" w16cid:durableId="1321427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7E"/>
    <w:rsid w:val="00046AA8"/>
    <w:rsid w:val="0009426D"/>
    <w:rsid w:val="000B283D"/>
    <w:rsid w:val="0015400C"/>
    <w:rsid w:val="001F00A5"/>
    <w:rsid w:val="002646AF"/>
    <w:rsid w:val="002E6D0C"/>
    <w:rsid w:val="00304FBE"/>
    <w:rsid w:val="003175D0"/>
    <w:rsid w:val="003E16BD"/>
    <w:rsid w:val="003F58D5"/>
    <w:rsid w:val="004E3B0E"/>
    <w:rsid w:val="005549CD"/>
    <w:rsid w:val="00587262"/>
    <w:rsid w:val="005C7392"/>
    <w:rsid w:val="005D121B"/>
    <w:rsid w:val="005D22D2"/>
    <w:rsid w:val="005F2FBA"/>
    <w:rsid w:val="005F5B0E"/>
    <w:rsid w:val="006050BF"/>
    <w:rsid w:val="00655A41"/>
    <w:rsid w:val="0067012D"/>
    <w:rsid w:val="0067500E"/>
    <w:rsid w:val="006C64FF"/>
    <w:rsid w:val="006C7679"/>
    <w:rsid w:val="006D2DF8"/>
    <w:rsid w:val="006E722A"/>
    <w:rsid w:val="00776719"/>
    <w:rsid w:val="007E11C3"/>
    <w:rsid w:val="008A3731"/>
    <w:rsid w:val="008D3FCE"/>
    <w:rsid w:val="008F2BDC"/>
    <w:rsid w:val="0090603B"/>
    <w:rsid w:val="00977776"/>
    <w:rsid w:val="009C4A5B"/>
    <w:rsid w:val="00A007D6"/>
    <w:rsid w:val="00A01E18"/>
    <w:rsid w:val="00A612D7"/>
    <w:rsid w:val="00A84422"/>
    <w:rsid w:val="00A97161"/>
    <w:rsid w:val="00AA1B7E"/>
    <w:rsid w:val="00AE1416"/>
    <w:rsid w:val="00B22B35"/>
    <w:rsid w:val="00B239B6"/>
    <w:rsid w:val="00B23BF8"/>
    <w:rsid w:val="00B30BB0"/>
    <w:rsid w:val="00BC0AD2"/>
    <w:rsid w:val="00BD57D5"/>
    <w:rsid w:val="00BD7133"/>
    <w:rsid w:val="00BF49B5"/>
    <w:rsid w:val="00CE48C3"/>
    <w:rsid w:val="00D742AB"/>
    <w:rsid w:val="00D76F37"/>
    <w:rsid w:val="00D91422"/>
    <w:rsid w:val="00DA34BC"/>
    <w:rsid w:val="00E10CD6"/>
    <w:rsid w:val="00E740CD"/>
    <w:rsid w:val="00E928E9"/>
    <w:rsid w:val="00EA3126"/>
    <w:rsid w:val="00EE1F81"/>
    <w:rsid w:val="00F053A2"/>
    <w:rsid w:val="00F33826"/>
    <w:rsid w:val="00FC45FC"/>
    <w:rsid w:val="00FF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C9804"/>
  <w15:chartTrackingRefBased/>
  <w15:docId w15:val="{28E2D8C3-5E1D-4709-84BB-A9181417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1B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1B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1B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1B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1B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1B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1B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1B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1B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1B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1B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1B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1B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1B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1B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1B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1B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1B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1B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1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B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1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B7E"/>
    <w:pPr>
      <w:spacing w:before="160" w:after="160"/>
      <w:jc w:val="center"/>
    </w:pPr>
    <w:rPr>
      <w:i/>
      <w:iCs/>
      <w:color w:val="404040" w:themeColor="text1" w:themeTint="BF"/>
    </w:rPr>
  </w:style>
  <w:style w:type="character" w:customStyle="1" w:styleId="a8">
    <w:name w:val="引用文 (文字)"/>
    <w:basedOn w:val="a0"/>
    <w:link w:val="a7"/>
    <w:uiPriority w:val="29"/>
    <w:rsid w:val="00AA1B7E"/>
    <w:rPr>
      <w:i/>
      <w:iCs/>
      <w:color w:val="404040" w:themeColor="text1" w:themeTint="BF"/>
    </w:rPr>
  </w:style>
  <w:style w:type="paragraph" w:styleId="a9">
    <w:name w:val="List Paragraph"/>
    <w:basedOn w:val="a"/>
    <w:uiPriority w:val="34"/>
    <w:qFormat/>
    <w:rsid w:val="00AA1B7E"/>
    <w:pPr>
      <w:ind w:left="720"/>
      <w:contextualSpacing/>
    </w:pPr>
  </w:style>
  <w:style w:type="character" w:styleId="21">
    <w:name w:val="Intense Emphasis"/>
    <w:basedOn w:val="a0"/>
    <w:uiPriority w:val="21"/>
    <w:qFormat/>
    <w:rsid w:val="00AA1B7E"/>
    <w:rPr>
      <w:i/>
      <w:iCs/>
      <w:color w:val="0F4761" w:themeColor="accent1" w:themeShade="BF"/>
    </w:rPr>
  </w:style>
  <w:style w:type="paragraph" w:styleId="22">
    <w:name w:val="Intense Quote"/>
    <w:basedOn w:val="a"/>
    <w:next w:val="a"/>
    <w:link w:val="23"/>
    <w:uiPriority w:val="30"/>
    <w:qFormat/>
    <w:rsid w:val="00AA1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1B7E"/>
    <w:rPr>
      <w:i/>
      <w:iCs/>
      <w:color w:val="0F4761" w:themeColor="accent1" w:themeShade="BF"/>
    </w:rPr>
  </w:style>
  <w:style w:type="character" w:styleId="24">
    <w:name w:val="Intense Reference"/>
    <w:basedOn w:val="a0"/>
    <w:uiPriority w:val="32"/>
    <w:qFormat/>
    <w:rsid w:val="00AA1B7E"/>
    <w:rPr>
      <w:b/>
      <w:bCs/>
      <w:smallCaps/>
      <w:color w:val="0F4761" w:themeColor="accent1" w:themeShade="BF"/>
      <w:spacing w:val="5"/>
    </w:rPr>
  </w:style>
  <w:style w:type="table" w:styleId="aa">
    <w:name w:val="Table Grid"/>
    <w:basedOn w:val="a1"/>
    <w:uiPriority w:val="39"/>
    <w:rsid w:val="006C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裕志</dc:creator>
  <cp:keywords/>
  <dc:description/>
  <cp:lastModifiedBy>横山　裕志</cp:lastModifiedBy>
  <cp:revision>43</cp:revision>
  <cp:lastPrinted>2024-12-25T01:27:00Z</cp:lastPrinted>
  <dcterms:created xsi:type="dcterms:W3CDTF">2024-12-20T05:20:00Z</dcterms:created>
  <dcterms:modified xsi:type="dcterms:W3CDTF">2024-12-25T01:31:00Z</dcterms:modified>
</cp:coreProperties>
</file>