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rPr>
          <w:rFonts w:hint="default"/>
          <w:color w:val="000000" w:themeColor="text1"/>
        </w:rPr>
      </w:pPr>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ind w:firstLine="646" w:firstLineChars="300"/>
        <w:rPr>
          <w:rFonts w:hint="default"/>
          <w:color w:val="000000" w:themeColor="text1"/>
        </w:rPr>
      </w:pPr>
      <w:r>
        <w:rPr>
          <w:rFonts w:hint="eastAsia"/>
        </w:rPr>
        <w:t>和光市</w:t>
      </w:r>
      <w:bookmarkStart w:id="0" w:name="_GoBack"/>
      <w:bookmarkEnd w:id="0"/>
      <w:r>
        <w:rPr>
          <w:rFonts w:hint="eastAsia"/>
        </w:rPr>
        <w:t>長　殿</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4"/>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top:0pt;mso-wrap-distance-right:9pt;mso-wrap-distance-left:9pt;mso-wrap-distance-bottom:0pt;margin-top:2.9pt;margin-left:249.95pt;mso-position-horizontal-relative:text;mso-position-vertical-relative:text;position:absolute;height:39.65pt;width:45.3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4"/>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rPr>
                <w:rFonts w:hint="default"/>
                <w:color w:val="000000" w:themeColor="text1"/>
              </w:rPr>
            </w:pPr>
            <w:r>
              <w:rPr>
                <w:rFonts w:hint="eastAsia"/>
                <w:color w:val="000000" w:themeColor="text1"/>
              </w:rPr>
              <w:t>【９．長期使用構造等に係る構造及び設備の概要】　　　別添設計内容説明書による</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rPr>
          <w:rFonts w:hint="default"/>
          <w:color w:val="000000" w:themeColor="text1"/>
        </w:rPr>
      </w:pPr>
      <w:r>
        <w:rPr>
          <w:rFonts w:hint="eastAsia"/>
          <w:color w:val="000000" w:themeColor="text1"/>
        </w:rPr>
        <w:t>２．【</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４．この面は、建築確認等他の制度の申請書の写しに必要事項を補うこと等により記載すべき事項の全てが明示された別の書面をもって代えることができます。</w:t>
      </w:r>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4"/>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spacing w:line="340" w:lineRule="exact"/>
        <w:ind w:left="857" w:hanging="428"/>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２．３②欄には、住宅の修繕に要する費用の年間積み立て予定額を記載してください。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9</Words>
  <Characters>2375</Characters>
  <Application>JUST Note</Application>
  <Lines>374</Lines>
  <Paragraphs>94</Paragraphs>
  <CharactersWithSpaces>2706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小原澤一晃</dc:creator>
  <cp:lastModifiedBy>清水　明仁</cp:lastModifiedBy>
  <cp:lastPrinted>2021-11-05T10:58:00Z</cp:lastPrinted>
  <dcterms:created xsi:type="dcterms:W3CDTF">2022-02-04T08:11:00Z</dcterms:created>
  <dcterms:modified xsi:type="dcterms:W3CDTF">2022-04-08T01:01:30Z</dcterms:modified>
  <cp:revision>3</cp:revision>
</cp:coreProperties>
</file>