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rPr>
      </w:pPr>
      <w:bookmarkStart w:id="0" w:name="_GoBack"/>
      <w:bookmarkEnd w:id="0"/>
      <w:r>
        <w:rPr>
          <w:rFonts w:hint="default"/>
        </w:rPr>
        <w:t>様式第１号（第２条関係）</w:t>
      </w:r>
    </w:p>
    <w:p>
      <w:pPr>
        <w:pStyle w:val="0"/>
        <w:jc w:val="center"/>
        <w:rPr>
          <w:rFonts w:hint="default"/>
        </w:rPr>
      </w:pPr>
      <w:r>
        <w:rPr>
          <w:rFonts w:hint="default"/>
        </w:rPr>
        <w:t>和光市建築確認申請等手数料減免申請書</w:t>
      </w:r>
    </w:p>
    <w:p>
      <w:pPr>
        <w:pStyle w:val="0"/>
        <w:ind w:firstLine="7440" w:firstLineChars="3100"/>
        <w:rPr>
          <w:rFonts w:hint="default"/>
        </w:rPr>
      </w:pPr>
      <w:r>
        <w:rPr>
          <w:rFonts w:hint="default"/>
        </w:rPr>
        <w:t>年　　月　　日</w:t>
      </w:r>
    </w:p>
    <w:p>
      <w:pPr>
        <w:pStyle w:val="0"/>
        <w:overflowPunct w:val="0"/>
        <w:jc w:val="left"/>
        <w:rPr>
          <w:rFonts w:hint="default"/>
        </w:rPr>
      </w:pPr>
      <w:r>
        <w:rPr>
          <w:rFonts w:hint="default" w:ascii="Arial" w:hAnsi="Arial"/>
        </w:rPr>
        <w:t>　　　和光市長　様</w:t>
      </w:r>
    </w:p>
    <w:p>
      <w:pPr>
        <w:pStyle w:val="0"/>
        <w:overflowPunct w:val="0"/>
        <w:jc w:val="left"/>
        <w:rPr>
          <w:rFonts w:hint="default"/>
        </w:rPr>
      </w:pPr>
      <w:r>
        <w:rPr>
          <w:rFonts w:hint="default" w:ascii="Arial" w:hAnsi="Arial"/>
        </w:rPr>
        <w:t>　　　　　　　　　　　　　　　　　　　　　　申請者　住所</w:t>
      </w:r>
    </w:p>
    <w:p>
      <w:pPr>
        <w:pStyle w:val="0"/>
        <w:tabs>
          <w:tab w:val="left" w:leader="none" w:pos="9068"/>
        </w:tabs>
        <w:overflowPunct w:val="0"/>
        <w:jc w:val="left"/>
        <w:rPr>
          <w:rFonts w:hint="default"/>
        </w:rPr>
      </w:pPr>
      <w:r>
        <w:rPr>
          <w:rFonts w:hint="default" w:ascii="Arial" w:hAnsi="Arial"/>
        </w:rPr>
        <w:t>　　　　　　　　　　　　　　　　　　　　　　　　　　氏名　　　　　　　　　</w:t>
      </w:r>
    </w:p>
    <w:p>
      <w:pPr>
        <w:pStyle w:val="0"/>
        <w:tabs>
          <w:tab w:val="left" w:leader="none" w:pos="9068"/>
        </w:tabs>
        <w:overflowPunct w:val="0"/>
        <w:jc w:val="left"/>
        <w:rPr>
          <w:rFonts w:hint="default"/>
        </w:rPr>
      </w:pPr>
      <w:r>
        <w:rPr>
          <w:rFonts w:hint="default" w:ascii="Arial" w:hAnsi="Arial"/>
        </w:rPr>
        <w:t>　　　　　　　　　　　　　　　　　　　　　　　　　　電話番号</w:t>
      </w:r>
    </w:p>
    <w:p>
      <w:pPr>
        <w:pStyle w:val="0"/>
        <w:overflowPunct w:val="0"/>
        <w:spacing w:line="283" w:lineRule="exact"/>
        <w:jc w:val="left"/>
        <w:rPr>
          <w:rFonts w:hint="default"/>
        </w:rPr>
      </w:pPr>
      <w:r>
        <w:rPr>
          <w:rFonts w:hint="default"/>
        </w:rPr>
        <mc:AlternateContent>
          <mc:Choice Requires="wps">
            <w:drawing>
              <wp:anchor distT="0" distB="0" distL="203200" distR="203200" simplePos="0" relativeHeight="6" behindDoc="0" locked="0" layoutInCell="1" hidden="0" allowOverlap="1">
                <wp:simplePos x="0" y="0"/>
                <wp:positionH relativeFrom="column">
                  <wp:posOffset>1724025</wp:posOffset>
                </wp:positionH>
                <wp:positionV relativeFrom="paragraph">
                  <wp:posOffset>170180</wp:posOffset>
                </wp:positionV>
                <wp:extent cx="514350" cy="5429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14350" cy="542925"/>
                        </a:xfrm>
                        <a:prstGeom prst="bracketPair">
                          <a:avLst>
                            <a:gd name="adj" fmla="val 1666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3.4pt;margin-left:135.75pt;mso-position-horizontal-relative:text;mso-position-vertical-relative:text;position:absolute;height:42.75pt;width:40.5pt;z-index:6;"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203200" distR="203200" simplePos="0" relativeHeight="5" behindDoc="0" locked="0" layoutInCell="1" hidden="0" allowOverlap="1">
                <wp:simplePos x="0" y="0"/>
                <wp:positionH relativeFrom="column">
                  <wp:posOffset>228600</wp:posOffset>
                </wp:positionH>
                <wp:positionV relativeFrom="paragraph">
                  <wp:posOffset>174625</wp:posOffset>
                </wp:positionV>
                <wp:extent cx="762000" cy="5429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762000" cy="542925"/>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3.75pt;margin-left:18pt;mso-position-horizontal-relative:text;mso-position-vertical-relative:text;position:absolute;height:42.75pt;width:60pt;z-index:5;"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overflowPunct w:val="0"/>
        <w:spacing w:line="283" w:lineRule="exact"/>
        <w:jc w:val="left"/>
        <w:rPr>
          <w:rFonts w:hint="default"/>
        </w:rPr>
      </w:pPr>
      <w:r>
        <w:rPr>
          <w:rFonts w:hint="default" w:ascii="Arial" w:hAnsi="Arial"/>
        </w:rPr>
        <w:t>　　確認申請　　　　　　減額</w:t>
      </w:r>
    </w:p>
    <w:p>
      <w:pPr>
        <w:pStyle w:val="0"/>
        <w:overflowPunct w:val="0"/>
        <w:spacing w:line="283" w:lineRule="exact"/>
        <w:ind w:left="210" w:hanging="210"/>
        <w:jc w:val="left"/>
        <w:rPr>
          <w:rFonts w:hint="default"/>
        </w:rPr>
      </w:pPr>
      <w:r>
        <w:rPr>
          <w:rFonts w:hint="default" w:ascii="Arial" w:hAnsi="Arial"/>
        </w:rPr>
        <w:t>　　計画通知　手数料の　　　　を受けたいので、和光市建築基準法施行細則第２条の規</w:t>
      </w:r>
    </w:p>
    <w:p>
      <w:pPr>
        <w:pStyle w:val="0"/>
        <w:overflowPunct w:val="0"/>
        <w:spacing w:line="283" w:lineRule="exact"/>
        <w:ind w:left="210" w:hanging="210"/>
        <w:jc w:val="left"/>
        <w:rPr>
          <w:rFonts w:hint="default"/>
        </w:rPr>
      </w:pPr>
      <w:r>
        <w:rPr>
          <w:rFonts w:hint="default" w:ascii="Arial" w:hAnsi="Arial"/>
        </w:rPr>
        <w:t>　　完了検査　　　　　　免除</w:t>
      </w:r>
    </w:p>
    <w:p>
      <w:pPr>
        <w:pStyle w:val="0"/>
        <w:overflowPunct w:val="0"/>
        <w:spacing w:line="283" w:lineRule="exact"/>
        <w:ind w:firstLine="240" w:firstLineChars="100"/>
        <w:jc w:val="left"/>
        <w:rPr>
          <w:rFonts w:hint="default"/>
        </w:rPr>
      </w:pPr>
      <w:r>
        <w:rPr>
          <w:rFonts w:hint="default" w:ascii="Arial" w:hAnsi="Arial"/>
        </w:rPr>
        <w:t>定により、次のとおり申請します。　</w:t>
      </w:r>
    </w:p>
    <w:tbl>
      <w:tblPr>
        <w:tblStyle w:val="11"/>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653"/>
      </w:tblGrid>
      <w:tr>
        <w:trPr>
          <w:cantSplit/>
          <w:trHeight w:val="2251" w:hRule="atLeast"/>
        </w:trPr>
        <w:tc>
          <w:tcPr>
            <w:tcW w:w="8653"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left"/>
              <w:rPr>
                <w:rFonts w:hint="default"/>
                <w:sz w:val="21"/>
              </w:rPr>
            </w:pPr>
            <w:r>
              <w:rPr>
                <w:rFonts w:hint="default" w:ascii="Arial" w:hAnsi="Arial"/>
                <w:sz w:val="21"/>
              </w:rPr>
              <w:t>手数料の減免を受けようとする建築物等</w:t>
            </w:r>
          </w:p>
          <w:p>
            <w:pPr>
              <w:pStyle w:val="0"/>
              <w:overflowPunct w:val="0"/>
              <w:jc w:val="left"/>
              <w:rPr>
                <w:rFonts w:hint="default"/>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1702435</wp:posOffset>
                      </wp:positionH>
                      <wp:positionV relativeFrom="paragraph">
                        <wp:posOffset>274320</wp:posOffset>
                      </wp:positionV>
                      <wp:extent cx="3343275"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CnPr/>
                            <wps:spPr>
                              <a:xfrm>
                                <a:off x="0" y="0"/>
                                <a:ext cx="334327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top:0pt;mso-wrap-distance-right:9pt;mso-wrap-distance-left:9pt;mso-wrap-distance-bottom:0pt;margin-top:21.6pt;margin-left:134.05000000000001pt;mso-position-horizontal-relative:text;mso-position-vertical-relative:text;position:absolute;height:0pt;width:263.25pt;z-index:2;" o:spid="_x0000_s1028" o:allowincell="t" o:allowoverlap="t" filled="f" stroked="t" strokecolor="#000000" strokeweight="0.75pt" o:spt="32" type="#_x0000_t32">
                      <v:fill/>
                      <v:stroke filltype="solid"/>
                      <v:imagedata o:title=""/>
                      <w10:wrap type="none" anchorx="text" anchory="text"/>
                    </v:shape>
                  </w:pict>
                </mc:Fallback>
              </mc:AlternateContent>
            </w:r>
            <w:r>
              <w:rPr>
                <w:rFonts w:hint="default" w:ascii="Arial" w:hAnsi="Arial"/>
                <w:sz w:val="21"/>
              </w:rPr>
              <w:t>　１　建築主（住所）</w:t>
            </w:r>
          </w:p>
          <w:p>
            <w:pPr>
              <w:pStyle w:val="0"/>
              <w:overflowPunct w:val="0"/>
              <w:jc w:val="left"/>
              <w:rPr>
                <w:rFonts w:hint="default"/>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1702435</wp:posOffset>
                      </wp:positionH>
                      <wp:positionV relativeFrom="paragraph">
                        <wp:posOffset>250190</wp:posOffset>
                      </wp:positionV>
                      <wp:extent cx="3343275"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CnPr/>
                            <wps:spPr>
                              <a:xfrm>
                                <a:off x="0" y="0"/>
                                <a:ext cx="334327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top:0pt;mso-wrap-distance-right:9pt;mso-wrap-distance-left:9pt;mso-wrap-distance-bottom:0pt;margin-top:19.7pt;margin-left:134.05000000000001pt;mso-position-horizontal-relative:text;mso-position-vertical-relative:text;position:absolute;height:0pt;width:263.25pt;z-index:7;" o:spid="_x0000_s1029" o:allowincell="t" o:allowoverlap="t" filled="f" stroked="t" strokecolor="#000000" strokeweight="0.75pt" o:spt="32" type="#_x0000_t32">
                      <v:fill/>
                      <v:stroke filltype="solid"/>
                      <v:imagedata o:title=""/>
                      <w10:wrap type="none" anchorx="text" anchory="text"/>
                    </v:shape>
                  </w:pict>
                </mc:Fallback>
              </mc:AlternateContent>
            </w:r>
            <w:r>
              <w:rPr>
                <w:rFonts w:hint="default" w:ascii="Arial" w:hAnsi="Arial"/>
                <w:sz w:val="21"/>
              </w:rPr>
              <w:t>　　　　　　（氏名）　　　　　　</w:t>
            </w:r>
          </w:p>
          <w:p>
            <w:pPr>
              <w:pStyle w:val="0"/>
              <w:overflowPunct w:val="0"/>
              <w:jc w:val="left"/>
              <w:rPr>
                <w:rFonts w:hint="default"/>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1702435</wp:posOffset>
                      </wp:positionH>
                      <wp:positionV relativeFrom="paragraph">
                        <wp:posOffset>267970</wp:posOffset>
                      </wp:positionV>
                      <wp:extent cx="3343275"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CnPr/>
                            <wps:spPr>
                              <a:xfrm>
                                <a:off x="0" y="0"/>
                                <a:ext cx="334327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top:0pt;mso-wrap-distance-right:9pt;mso-wrap-distance-left:9pt;mso-wrap-distance-bottom:0pt;margin-top:21.1pt;margin-left:134.05000000000001pt;mso-position-horizontal-relative:text;mso-position-vertical-relative:text;position:absolute;height:0pt;width:263.25pt;z-index:3;" o:spid="_x0000_s1030" o:allowincell="t" o:allowoverlap="t" filled="f" stroked="t" strokecolor="#000000" strokeweight="0.75pt" o:spt="32" type="#_x0000_t32">
                      <v:fill/>
                      <v:stroke filltype="solid"/>
                      <v:imagedata o:title=""/>
                      <w10:wrap type="none" anchorx="text" anchory="text"/>
                    </v:shape>
                  </w:pict>
                </mc:Fallback>
              </mc:AlternateContent>
            </w:r>
            <w:r>
              <w:rPr>
                <w:rFonts w:hint="default" w:ascii="Arial" w:hAnsi="Arial"/>
                <w:sz w:val="21"/>
              </w:rPr>
              <w:t>　２　敷地（地名地番）　　和光市</w:t>
            </w:r>
          </w:p>
          <w:p>
            <w:pPr>
              <w:pStyle w:val="0"/>
              <w:overflowPunct w:val="0"/>
              <w:jc w:val="left"/>
              <w:rPr>
                <w:rFonts w:hint="default"/>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1702435</wp:posOffset>
                      </wp:positionH>
                      <wp:positionV relativeFrom="paragraph">
                        <wp:posOffset>271145</wp:posOffset>
                      </wp:positionV>
                      <wp:extent cx="122936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CnPr/>
                            <wps:spPr>
                              <a:xfrm>
                                <a:off x="0" y="0"/>
                                <a:ext cx="1229360"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top:0pt;mso-wrap-distance-right:9pt;mso-wrap-distance-left:9pt;mso-wrap-distance-bottom:0pt;margin-top:21.35pt;margin-left:134.05000000000001pt;mso-position-horizontal-relative:text;mso-position-vertical-relative:text;position:absolute;height:0pt;width:96.8pt;z-index:4;" o:spid="_x0000_s1031" o:allowincell="t" o:allowoverlap="t" filled="f" stroked="t" strokecolor="#000000" strokeweight="0.75pt" o:spt="32" type="#_x0000_t32">
                      <v:fill/>
                      <v:stroke filltype="solid"/>
                      <v:imagedata o:title=""/>
                      <w10:wrap type="none" anchorx="text" anchory="text"/>
                    </v:shape>
                  </w:pict>
                </mc:Fallback>
              </mc:AlternateContent>
            </w:r>
            <w:r>
              <w:rPr>
                <w:rFonts w:hint="default" w:ascii="Arial" w:hAnsi="Arial"/>
                <w:sz w:val="21"/>
              </w:rPr>
              <w:t>　３　申請部分の床面積等　　　　　　　㎡・基</w:t>
            </w:r>
          </w:p>
          <w:p>
            <w:pPr>
              <w:pStyle w:val="0"/>
              <w:overflowPunct w:val="0"/>
              <w:jc w:val="left"/>
              <w:rPr>
                <w:rFonts w:hint="default"/>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1702435</wp:posOffset>
                      </wp:positionH>
                      <wp:positionV relativeFrom="paragraph">
                        <wp:posOffset>212725</wp:posOffset>
                      </wp:positionV>
                      <wp:extent cx="122936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CnPr/>
                            <wps:spPr>
                              <a:xfrm>
                                <a:off x="0" y="0"/>
                                <a:ext cx="1229360"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top:0pt;mso-wrap-distance-right:9pt;mso-wrap-distance-left:9pt;mso-wrap-distance-bottom:0pt;margin-top:16.75pt;margin-left:134.05000000000001pt;mso-position-horizontal-relative:text;mso-position-vertical-relative:text;position:absolute;height:0pt;width:96.8pt;z-index:8;" o:spid="_x0000_s1032" o:allowincell="t" o:allowoverlap="t" filled="f" stroked="t" strokecolor="#000000" strokeweight="0.75pt" o:spt="32" type="#_x0000_t32">
                      <v:fill/>
                      <v:stroke filltype="solid"/>
                      <v:imagedata o:title=""/>
                      <w10:wrap type="none" anchorx="text" anchory="text"/>
                    </v:shape>
                  </w:pict>
                </mc:Fallback>
              </mc:AlternateContent>
            </w:r>
            <w:r>
              <w:rPr>
                <w:rFonts w:hint="default" w:ascii="Arial" w:hAnsi="Arial"/>
                <w:sz w:val="21"/>
              </w:rPr>
              <w:t>　４　手数料の減免額　　　　　　　　　　　円</w:t>
            </w:r>
          </w:p>
        </w:tc>
      </w:tr>
      <w:tr>
        <w:trPr>
          <w:cantSplit/>
          <w:trHeight w:val="2705" w:hRule="atLeast"/>
        </w:trPr>
        <w:tc>
          <w:tcPr>
            <w:tcW w:w="8653"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left"/>
              <w:rPr>
                <w:rFonts w:hint="default"/>
                <w:sz w:val="21"/>
              </w:rPr>
            </w:pPr>
            <w:r>
              <w:rPr>
                <w:rFonts w:hint="default" w:ascii="Arial" w:hAnsi="Arial"/>
                <w:sz w:val="21"/>
              </w:rPr>
              <w:t>減免を受けようとする理由　</w:t>
            </w:r>
          </w:p>
          <w:p>
            <w:pPr>
              <w:pStyle w:val="0"/>
              <w:overflowPunct w:val="0"/>
              <w:spacing w:line="283" w:lineRule="exact"/>
              <w:jc w:val="left"/>
              <w:rPr>
                <w:rFonts w:hint="default"/>
                <w:sz w:val="21"/>
              </w:rPr>
            </w:pPr>
            <w:r>
              <w:rPr>
                <w:rFonts w:hint="default" w:ascii="Arial" w:hAnsi="Arial"/>
                <w:sz w:val="21"/>
              </w:rPr>
              <w:t>（減額）１　私立学校法第２条第３項に規定する私立の学校（工作物）</w:t>
            </w:r>
          </w:p>
          <w:p>
            <w:pPr>
              <w:pStyle w:val="0"/>
              <w:overflowPunct w:val="0"/>
              <w:spacing w:line="283" w:lineRule="exact"/>
              <w:jc w:val="left"/>
              <w:rPr>
                <w:rFonts w:hint="default"/>
                <w:sz w:val="21"/>
              </w:rPr>
            </w:pPr>
            <w:r>
              <w:rPr>
                <w:rFonts w:hint="default" w:ascii="Arial" w:hAnsi="Arial"/>
                <w:sz w:val="21"/>
              </w:rPr>
              <w:t>　　　　２　国及び他の地方公共団体が公用又は公共用に供する建築物（工作物）</w:t>
            </w:r>
          </w:p>
          <w:p>
            <w:pPr>
              <w:pStyle w:val="0"/>
              <w:overflowPunct w:val="0"/>
              <w:spacing w:line="283" w:lineRule="exact"/>
              <w:jc w:val="left"/>
              <w:rPr>
                <w:rFonts w:hint="default"/>
                <w:sz w:val="21"/>
              </w:rPr>
            </w:pPr>
            <w:r>
              <w:rPr>
                <w:rFonts w:hint="default" w:ascii="Arial" w:hAnsi="Arial"/>
                <w:sz w:val="21"/>
              </w:rPr>
              <w:t>　　　　３　その他市長が特に必要と認める建築物（工作物）</w:t>
            </w:r>
          </w:p>
          <w:p>
            <w:pPr>
              <w:pStyle w:val="0"/>
              <w:overflowPunct w:val="0"/>
              <w:spacing w:line="283" w:lineRule="exact"/>
              <w:jc w:val="left"/>
              <w:rPr>
                <w:rFonts w:hint="default"/>
                <w:sz w:val="21"/>
              </w:rPr>
            </w:pPr>
            <w:r>
              <w:rPr>
                <w:rFonts w:hint="default" w:ascii="Arial" w:hAnsi="Arial"/>
                <w:sz w:val="21"/>
              </w:rPr>
              <w:t>（免除）１　災害による滅失又は損傷のため１年以内に建築する建築物（工作物）</w:t>
            </w:r>
          </w:p>
          <w:p>
            <w:pPr>
              <w:pStyle w:val="0"/>
              <w:overflowPunct w:val="0"/>
              <w:spacing w:line="283" w:lineRule="exact"/>
              <w:ind w:left="1050" w:hanging="1050" w:hangingChars="500"/>
              <w:jc w:val="left"/>
              <w:rPr>
                <w:rFonts w:hint="default"/>
                <w:sz w:val="21"/>
              </w:rPr>
            </w:pPr>
            <w:r>
              <w:rPr>
                <w:rFonts w:hint="default" w:ascii="Arial" w:hAnsi="Arial"/>
                <w:sz w:val="21"/>
              </w:rPr>
              <w:t>　　　　２　都市計画法に基づく都市計画事業、土地区画整理法に基づく土地区画整理事業又は国若しくは地方公共団体の行う道路若しくは河川工事のため、新築し、増築し、改築し、又は移転しなければならない建築物（工作物）</w:t>
            </w:r>
          </w:p>
          <w:p>
            <w:pPr>
              <w:pStyle w:val="0"/>
              <w:overflowPunct w:val="0"/>
              <w:spacing w:line="283" w:lineRule="exact"/>
              <w:ind w:firstLine="840" w:firstLineChars="400"/>
              <w:jc w:val="left"/>
              <w:rPr>
                <w:rFonts w:hint="default"/>
                <w:sz w:val="21"/>
              </w:rPr>
            </w:pPr>
            <w:r>
              <w:rPr>
                <w:rFonts w:hint="default" w:ascii="Arial" w:hAnsi="Arial"/>
                <w:sz w:val="21"/>
              </w:rPr>
              <w:t>３　市が建築主である建築物（工作物）</w:t>
            </w:r>
          </w:p>
          <w:p>
            <w:pPr>
              <w:pStyle w:val="0"/>
              <w:overflowPunct w:val="0"/>
              <w:spacing w:line="283" w:lineRule="exact"/>
              <w:ind w:firstLine="840" w:firstLineChars="400"/>
              <w:jc w:val="left"/>
              <w:rPr>
                <w:rFonts w:hint="default"/>
                <w:sz w:val="21"/>
              </w:rPr>
            </w:pPr>
            <w:r>
              <w:rPr>
                <w:rFonts w:hint="default" w:ascii="Arial" w:hAnsi="Arial"/>
                <w:sz w:val="21"/>
              </w:rPr>
              <w:t>４　その他市長が特に必要と認める建築物（工作物）　　　</w:t>
            </w:r>
          </w:p>
        </w:tc>
      </w:tr>
    </w:tbl>
    <w:p>
      <w:pPr>
        <w:pStyle w:val="0"/>
        <w:spacing w:line="240" w:lineRule="exact"/>
        <w:jc w:val="left"/>
        <w:rPr>
          <w:rFonts w:hint="default"/>
          <w:sz w:val="21"/>
        </w:rPr>
      </w:pPr>
      <w:r>
        <w:rPr>
          <w:rFonts w:hint="default" w:ascii="Arial" w:hAnsi="Arial"/>
          <w:sz w:val="21"/>
        </w:rPr>
        <w:t>　　　備考</w:t>
      </w:r>
    </w:p>
    <w:p>
      <w:pPr>
        <w:pStyle w:val="0"/>
        <w:spacing w:line="240" w:lineRule="exact"/>
        <w:ind w:left="1050" w:hanging="1050" w:hangingChars="500"/>
        <w:jc w:val="left"/>
        <w:rPr>
          <w:rFonts w:hint="default"/>
          <w:sz w:val="21"/>
        </w:rPr>
      </w:pPr>
      <w:r>
        <w:rPr>
          <w:rFonts w:hint="default" w:ascii="Arial" w:hAnsi="Arial"/>
          <w:sz w:val="21"/>
        </w:rPr>
        <w:t>　　　　１　減免を受けようとする理由がその他市長が特に必要と認める建築物に当たる場合は、別途理由書を添付してください（任意書式）。</w:t>
      </w:r>
    </w:p>
    <w:p>
      <w:pPr>
        <w:pStyle w:val="0"/>
        <w:spacing w:line="240" w:lineRule="exact"/>
        <w:jc w:val="left"/>
        <w:rPr>
          <w:rFonts w:hint="default"/>
          <w:sz w:val="21"/>
        </w:rPr>
      </w:pPr>
      <w:r>
        <w:rPr>
          <w:rFonts w:hint="default"/>
          <w:sz w:val="21"/>
        </w:rPr>
        <w:t>　　　　２　以下の欄は記入しないでください。</w:t>
      </w:r>
    </w:p>
    <w:tbl>
      <w:tblPr>
        <w:tblStyle w:val="11"/>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33"/>
        <w:gridCol w:w="1920"/>
        <w:gridCol w:w="960"/>
        <w:gridCol w:w="960"/>
        <w:gridCol w:w="960"/>
        <w:gridCol w:w="960"/>
        <w:gridCol w:w="960"/>
      </w:tblGrid>
      <w:tr>
        <w:trPr>
          <w:cantSplit/>
          <w:trHeight w:val="51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spacing w:val="100"/>
                <w:sz w:val="20"/>
              </w:rPr>
              <w:t>受付</w:t>
            </w:r>
            <w:r>
              <w:rPr>
                <w:rFonts w:hint="default" w:ascii="Arial" w:hAnsi="Arial"/>
                <w:sz w:val="20"/>
              </w:rPr>
              <w:t>欄</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spacing w:val="100"/>
                <w:sz w:val="20"/>
              </w:rPr>
              <w:t>決定</w:t>
            </w:r>
            <w:r>
              <w:rPr>
                <w:rFonts w:hint="default" w:ascii="Arial" w:hAnsi="Arial"/>
                <w:sz w:val="20"/>
              </w:rPr>
              <w:t>欄</w:t>
            </w:r>
          </w:p>
        </w:tc>
        <w:tc>
          <w:tcPr>
            <w:tcW w:w="48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spacing w:val="100"/>
                <w:sz w:val="20"/>
              </w:rPr>
              <w:t>事務処理</w:t>
            </w:r>
            <w:r>
              <w:rPr>
                <w:rFonts w:hint="default" w:ascii="Arial" w:hAnsi="Arial"/>
                <w:sz w:val="20"/>
              </w:rPr>
              <w:t>欄　</w:t>
            </w:r>
          </w:p>
          <w:p>
            <w:pPr>
              <w:pStyle w:val="0"/>
              <w:jc w:val="center"/>
              <w:rPr>
                <w:rFonts w:hint="default"/>
              </w:rPr>
            </w:pPr>
            <w:r>
              <w:rPr>
                <w:rFonts w:hint="default" w:ascii="Arial" w:hAnsi="Arial"/>
                <w:sz w:val="18"/>
              </w:rPr>
              <w:t>備考１の場合は、別途起案による部長決裁を要する。</w:t>
            </w:r>
          </w:p>
        </w:tc>
      </w:tr>
      <w:tr>
        <w:trPr>
          <w:cantSplit/>
          <w:trHeight w:val="270" w:hRule="atLeast"/>
        </w:trPr>
        <w:tc>
          <w:tcPr>
            <w:tcW w:w="193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9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spacing w:val="100"/>
                <w:sz w:val="20"/>
              </w:rPr>
              <w:t>承</w:t>
            </w:r>
            <w:r>
              <w:rPr>
                <w:rFonts w:hint="default" w:ascii="Arial" w:hAnsi="Arial"/>
                <w:sz w:val="20"/>
              </w:rPr>
              <w:t>認</w:t>
            </w:r>
          </w:p>
          <w:p>
            <w:pPr>
              <w:pStyle w:val="0"/>
              <w:jc w:val="center"/>
              <w:rPr>
                <w:rFonts w:hint="default"/>
              </w:rPr>
            </w:pPr>
            <w:r>
              <w:rPr>
                <w:rFonts w:hint="default" w:ascii="Arial" w:hAnsi="Arial"/>
                <w:sz w:val="20"/>
              </w:rPr>
              <w:t>不承認</w:t>
            </w:r>
          </w:p>
          <w:p>
            <w:pPr>
              <w:pStyle w:val="0"/>
              <w:rPr>
                <w:rFonts w:hint="default"/>
              </w:rPr>
            </w:pPr>
            <w:r>
              <w:rPr>
                <w:rFonts w:hint="default" w:ascii="Arial" w:hAnsi="Arial"/>
                <w:sz w:val="20"/>
              </w:rPr>
              <w:t>決定年月日</w:t>
            </w:r>
          </w:p>
          <w:p>
            <w:pPr>
              <w:pStyle w:val="0"/>
              <w:jc w:val="center"/>
              <w:rPr>
                <w:rFonts w:hint="default"/>
              </w:rPr>
            </w:pPr>
            <w:r>
              <w:rPr>
                <w:rFonts w:hint="default" w:ascii="Arial" w:hAnsi="Arial"/>
                <w:sz w:val="20"/>
              </w:rPr>
              <w:t>　　</w:t>
            </w:r>
            <w:r>
              <w:rPr>
                <w:rFonts w:hint="default" w:ascii="Arial" w:hAnsi="Arial"/>
                <w:spacing w:val="25"/>
                <w:sz w:val="20"/>
              </w:rPr>
              <w:t>年　月　</w:t>
            </w:r>
            <w:r>
              <w:rPr>
                <w:rFonts w:hint="default" w:ascii="Arial" w:hAnsi="Arial"/>
                <w:sz w:val="20"/>
              </w:rPr>
              <w:t>日</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sz w:val="20"/>
              </w:rPr>
              <w:t>決裁欄</w:t>
            </w: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Arial" w:hAnsi="Arial"/>
                <w:sz w:val="20"/>
              </w:rPr>
              <w:t>課長</w:t>
            </w: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r>
              <w:rPr>
                <w:rFonts w:hint="default" w:ascii="Arial" w:hAnsi="Arial"/>
                <w:sz w:val="18"/>
              </w:rPr>
              <w:t>課長補佐</w:t>
            </w: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r>
              <w:rPr>
                <w:rFonts w:hint="default" w:ascii="Arial" w:hAnsi="Arial"/>
                <w:sz w:val="18"/>
              </w:rPr>
              <w:t>統括主査</w:t>
            </w: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Arial" w:hAnsi="Arial"/>
                <w:sz w:val="20"/>
              </w:rPr>
              <w:t>担当</w:t>
            </w:r>
          </w:p>
        </w:tc>
      </w:tr>
      <w:tr>
        <w:trPr>
          <w:cantSplit/>
          <w:trHeight w:val="760" w:hRule="atLeast"/>
        </w:trPr>
        <w:tc>
          <w:tcPr>
            <w:tcW w:w="19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9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cantSplit/>
          <w:trHeight w:val="280" w:hRule="atLeast"/>
        </w:trPr>
        <w:tc>
          <w:tcPr>
            <w:tcW w:w="19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9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cantSplit/>
          <w:trHeight w:val="825" w:hRule="atLeast"/>
        </w:trPr>
        <w:tc>
          <w:tcPr>
            <w:tcW w:w="19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9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bl>
    <w:p>
      <w:pPr>
        <w:pStyle w:val="0"/>
        <w:rPr>
          <w:rFonts w:hint="default"/>
        </w:rPr>
      </w:pPr>
    </w:p>
    <w:sectPr>
      <w:pgSz w:w="11906" w:h="16838"/>
      <w:pgMar w:top="1134" w:right="1134" w:bottom="1134" w:left="1134" w:header="851" w:footer="992"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208"/>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31">
          <o:proxy start="" idref="#_x0000_s0" connectloc="-1"/>
          <o:proxy end="" idref="#_x0000_s0" connectloc="-1"/>
        </o:r>
        <o:r id="V:Rule6" type="connector" idref="#_x0000_s1028">
          <o:proxy start="" idref="#_x0000_s0" connectloc="-1"/>
          <o:proxy end="" idref="#_x0000_s0" connectloc="-1"/>
        </o:r>
        <o:r id="V:Rule8" type="connector" idref="#_x0000_s1030">
          <o:proxy start="" idref="#_x0000_s0" connectloc="-1"/>
          <o:proxy end="" idref="#_x0000_s0" connectloc="-1"/>
        </o:r>
        <o:r id="V:Rule12" type="connector" idref="#_x0000_s1032">
          <o:proxy start="" idref="#_x0000_s0" connectloc="-1"/>
          <o:proxy end="" idref="#_x0000_s0" connectloc="-1"/>
        </o:r>
        <o:r id="V:Rule14" type="connector" idref="#_x0000_s1029">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589</Words>
  <Characters>276</Characters>
  <Application>JUST Note</Application>
  <Lines>2</Lines>
  <Paragraphs>1</Paragraphs>
  <CharactersWithSpaces>864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中嶋　純</dc:creator>
  <cp:lastModifiedBy>中嶋　純</cp:lastModifiedBy>
  <cp:lastPrinted>2021-11-22T00:28:00Z</cp:lastPrinted>
  <dcterms:created xsi:type="dcterms:W3CDTF">2021-11-22T00:29:00Z</dcterms:created>
  <dcterms:modified xsi:type="dcterms:W3CDTF">2021-12-28T01:00:22Z</dcterms:modified>
  <cp:revision>2</cp:revision>
</cp:coreProperties>
</file>