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特定事業所集中減算における正当な理由に係る理由書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="-424" w:leftChars="-202" w:right="-426" w:rightChars="-203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私は次のサービスの利用にあたり、次の事業所が提供するサービスの質が高いと思うため、</w:t>
      </w:r>
    </w:p>
    <w:p>
      <w:pPr>
        <w:pStyle w:val="0"/>
        <w:ind w:left="-424" w:leftChars="-203" w:right="-426" w:rightChars="-203" w:hanging="2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当該事業所が提供するサービスを受けることを希望します。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tbl>
      <w:tblPr>
        <w:tblStyle w:val="21"/>
        <w:tblW w:w="9357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1560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559"/>
        <w:gridCol w:w="142"/>
        <w:gridCol w:w="2977"/>
      </w:tblGrid>
      <w:tr>
        <w:trPr>
          <w:trHeight w:val="734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被保険者番号</w:t>
            </w:r>
          </w:p>
        </w:tc>
        <w:tc>
          <w:tcPr>
            <w:tcW w:w="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理由書記入日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689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3119" w:type="dxa"/>
            <w:gridSpan w:val="1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明・大・昭　　年　　月　　日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歳）</w:t>
            </w:r>
          </w:p>
        </w:tc>
      </w:tr>
      <w:tr>
        <w:trPr>
          <w:trHeight w:val="711" w:hRule="atLeast"/>
        </w:trPr>
        <w:tc>
          <w:tcPr>
            <w:tcW w:w="156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3119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　　別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　　・　　女</w:t>
            </w:r>
          </w:p>
        </w:tc>
      </w:tr>
      <w:tr>
        <w:trPr>
          <w:trHeight w:val="437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7797" w:type="dxa"/>
            <w:gridSpan w:val="1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437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97" w:type="dxa"/>
            <w:gridSpan w:val="1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5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</w:rPr>
              <w:t>要介護状態区分</w:t>
            </w:r>
          </w:p>
        </w:tc>
        <w:tc>
          <w:tcPr>
            <w:tcW w:w="155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要支援</w:t>
            </w:r>
          </w:p>
        </w:tc>
        <w:tc>
          <w:tcPr>
            <w:tcW w:w="1560" w:type="dxa"/>
            <w:gridSpan w:val="5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要介護</w:t>
            </w:r>
          </w:p>
        </w:tc>
        <w:tc>
          <w:tcPr>
            <w:tcW w:w="29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１・２・３・４・５</w:t>
            </w: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サービス</w:t>
            </w:r>
          </w:p>
        </w:tc>
        <w:tc>
          <w:tcPr>
            <w:tcW w:w="7797" w:type="dxa"/>
            <w:gridSpan w:val="13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□訪問介護　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□通所介護（地域密着型通所介護）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□福祉用具貸与　</w:t>
            </w: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サービス提供法人名</w:t>
            </w:r>
          </w:p>
        </w:tc>
        <w:tc>
          <w:tcPr>
            <w:tcW w:w="7797" w:type="dxa"/>
            <w:gridSpan w:val="1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サービス提供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</w:t>
            </w:r>
          </w:p>
        </w:tc>
        <w:tc>
          <w:tcPr>
            <w:tcW w:w="7797" w:type="dxa"/>
            <w:gridSpan w:val="1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0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サービスの質が高いと思う理由</w:t>
            </w:r>
          </w:p>
        </w:tc>
        <w:tc>
          <w:tcPr>
            <w:tcW w:w="7797" w:type="dxa"/>
            <w:gridSpan w:val="1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7" w:type="dxa"/>
            <w:gridSpan w:val="1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7" w:type="dxa"/>
            <w:gridSpan w:val="1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97" w:type="dxa"/>
            <w:gridSpan w:val="1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97" w:type="dxa"/>
            <w:gridSpan w:val="1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97" w:type="dxa"/>
            <w:gridSpan w:val="1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985" w:right="1701" w:bottom="124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別紙２（「正当な理由」の判断基準５の添付資料）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225</Characters>
  <Application>JUST Note</Application>
  <Lines>97</Lines>
  <Paragraphs>28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さいたま市</dc:creator>
  <cp:lastModifiedBy>Administrator</cp:lastModifiedBy>
  <cp:lastPrinted>2023-01-20T07:04:17Z</cp:lastPrinted>
  <dcterms:created xsi:type="dcterms:W3CDTF">2015-12-24T10:28:00Z</dcterms:created>
  <dcterms:modified xsi:type="dcterms:W3CDTF">2023-01-20T07:00:32Z</dcterms:modified>
  <cp:revision>3</cp:revision>
</cp:coreProperties>
</file>