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8"/>
        <w:tblW w:w="0" w:type="auto"/>
        <w:jc w:val="left"/>
        <w:tblInd w:w="108" w:type="dxa"/>
        <w:tblLayout w:type="fixed"/>
        <w:tblLook w:firstRow="1" w:lastRow="1" w:firstColumn="1" w:lastColumn="1" w:noHBand="0" w:noVBand="0" w:val="01E0"/>
      </w:tblPr>
      <w:tblGrid>
        <w:gridCol w:w="995"/>
        <w:gridCol w:w="1317"/>
        <w:gridCol w:w="4261"/>
        <w:gridCol w:w="1352"/>
        <w:gridCol w:w="1169"/>
        <w:gridCol w:w="2188"/>
        <w:gridCol w:w="118"/>
        <w:gridCol w:w="480"/>
        <w:gridCol w:w="360"/>
        <w:gridCol w:w="63"/>
        <w:gridCol w:w="57"/>
        <w:gridCol w:w="387"/>
        <w:gridCol w:w="456"/>
        <w:gridCol w:w="477"/>
        <w:gridCol w:w="1165"/>
        <w:gridCol w:w="1235"/>
      </w:tblGrid>
      <w:tr>
        <w:trPr>
          <w:trHeight w:val="166" w:hRule="atLeast"/>
        </w:trPr>
        <w:tc>
          <w:tcPr>
            <w:tcW w:w="11400" w:type="dxa"/>
            <w:gridSpan w:val="7"/>
            <w:vMerge w:val="restart"/>
            <w:tcBorders>
              <w:top w:val="single" w:color="FFFFFF" w:sz="4" w:space="0"/>
              <w:left w:val="single" w:color="FFFFFF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/>
                <w:b w:val="1"/>
                <w:sz w:val="40"/>
              </w:rPr>
            </w:pPr>
            <w:bookmarkStart w:id="0" w:name="_GoBack"/>
            <w:bookmarkEnd w:id="0"/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-147955</wp:posOffset>
                      </wp:positionV>
                      <wp:extent cx="982980" cy="914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829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5.65pt;mso-wrap-distance-left:5.65pt;mso-wrap-distance-bottom:0pt;margin-top:-11.65pt;margin-left:9.75pt;mso-position-horizontal-relative:text;mso-position-vertical-relative:text;position:absolute;height:72pt;width:77.400000000000006pt;z-index:2;" o:spid="_x0000_s1026" o:allowincell="t" o:allowoverlap="t" filled="f" stroked="t" strokecolor="#d9d9d9 [2732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eastAsia="HG丸ｺﾞｼｯｸM-PRO"/>
                <w:b w:val="1"/>
                <w:sz w:val="40"/>
              </w:rPr>
              <w:t>児童手当･特例給付　変更届</w:t>
            </w:r>
          </w:p>
          <w:p>
            <w:pPr>
              <w:pStyle w:val="0"/>
              <w:snapToGrid w:val="0"/>
              <w:jc w:val="left"/>
              <w:rPr>
                <w:rFonts w:hint="eastAsia" w:ascii="HG丸ｺﾞｼｯｸM-PRO" w:hAnsi="HG丸ｺﾞｼｯｸM-PRO"/>
                <w:sz w:val="40"/>
              </w:rPr>
            </w:pPr>
            <w:r>
              <w:rPr>
                <w:rFonts w:hint="eastAsia" w:eastAsia="HG丸ｺﾞｼｯｸM-PRO"/>
                <w:b w:val="1"/>
                <w:sz w:val="40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  <w:sz w:val="16"/>
              </w:rPr>
            </w:pPr>
            <w:r>
              <w:rPr>
                <w:rFonts w:hint="eastAsia" w:eastAsia="HG丸ｺﾞｼｯｸM-PRO"/>
                <w:sz w:val="16"/>
              </w:rPr>
              <w:t>認定番号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  <w:sz w:val="16"/>
              </w:rPr>
            </w:pPr>
            <w:r>
              <w:rPr>
                <w:rFonts w:hint="eastAsia" w:eastAsia="HG丸ｺﾞｼｯｸM-PRO"/>
                <w:sz w:val="16"/>
              </w:rPr>
              <w:t>確認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  <w:sz w:val="16"/>
              </w:rPr>
            </w:pPr>
            <w:r>
              <w:rPr>
                <w:rFonts w:hint="eastAsia" w:eastAsia="HG丸ｺﾞｼｯｸM-PRO"/>
                <w:sz w:val="16"/>
              </w:rPr>
              <w:t>入力</w:t>
            </w:r>
          </w:p>
        </w:tc>
      </w:tr>
      <w:tr>
        <w:trPr>
          <w:trHeight w:val="425" w:hRule="atLeast"/>
        </w:trPr>
        <w:tc>
          <w:tcPr>
            <w:tcW w:w="11400" w:type="dxa"/>
            <w:gridSpan w:val="7"/>
            <w:vMerge w:val="continue"/>
            <w:tcBorders>
              <w:top w:val="nil"/>
              <w:left w:val="single" w:color="FFFFFF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/>
                <w:sz w:val="18"/>
              </w:rPr>
            </w:pP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HG丸ｺﾞｼｯｸM-PRO" w:hAnsi="HG丸ｺﾞｼｯｸM-PRO"/>
                <w:sz w:val="18"/>
              </w:rPr>
            </w:pPr>
          </w:p>
        </w:tc>
      </w:tr>
      <w:tr>
        <w:trPr>
          <w:trHeight w:val="161" w:hRule="atLeast"/>
        </w:trPr>
        <w:tc>
          <w:tcPr>
            <w:tcW w:w="11400" w:type="dxa"/>
            <w:gridSpan w:val="7"/>
            <w:vMerge w:val="continue"/>
            <w:tcBorders>
              <w:top w:val="nil"/>
              <w:left w:val="single" w:color="FFFFFF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0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HG丸ｺﾞｼｯｸM-PRO" w:hAnsi="HG丸ｺﾞｼｯｸM-PRO"/>
                <w:sz w:val="16"/>
              </w:rPr>
            </w:pPr>
            <w:r>
              <w:rPr>
                <w:rFonts w:hint="eastAsia" w:eastAsia="HG丸ｺﾞｼｯｸM-PRO"/>
                <w:sz w:val="16"/>
              </w:rPr>
              <w:t>受付番号</w:t>
            </w:r>
          </w:p>
        </w:tc>
        <w:tc>
          <w:tcPr>
            <w:tcW w:w="1165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4" w:hRule="atLeast"/>
        </w:trPr>
        <w:tc>
          <w:tcPr>
            <w:tcW w:w="11400" w:type="dxa"/>
            <w:gridSpan w:val="7"/>
            <w:vMerge w:val="continue"/>
            <w:tcBorders>
              <w:top w:val="nil"/>
              <w:left w:val="single" w:color="FFFFFF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47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i w:val="1"/>
                <w:sz w:val="18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60" w:hRule="atLeast"/>
        </w:trPr>
        <w:tc>
          <w:tcPr>
            <w:tcW w:w="995" w:type="dxa"/>
            <w:vMerge w:val="restart"/>
            <w:tcBorders>
              <w:top w:val="single" w:color="auto" w:sz="24" w:space="0"/>
              <w:left w:val="single" w:color="auto" w:sz="2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b w:val="1"/>
                <w:sz w:val="24"/>
              </w:rPr>
              <w:t>受給者</w:t>
            </w:r>
          </w:p>
        </w:tc>
        <w:tc>
          <w:tcPr>
            <w:tcW w:w="1317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b w:val="1"/>
              </w:rPr>
              <w:t>ふりがな</w:t>
            </w:r>
          </w:p>
        </w:tc>
        <w:tc>
          <w:tcPr>
            <w:tcW w:w="4261" w:type="dxa"/>
            <w:tcBorders>
              <w:top w:val="single" w:color="auto" w:sz="24" w:space="0"/>
              <w:left w:val="single" w:color="auto" w:sz="4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HG丸ｺﾞｼｯｸM-PRO" w:hAnsi="HG丸ｺﾞｼｯｸM-PRO"/>
              </w:rPr>
            </w:pPr>
          </w:p>
        </w:tc>
        <w:tc>
          <w:tcPr>
            <w:tcW w:w="1352" w:type="dxa"/>
            <w:vMerge w:val="restart"/>
            <w:tcBorders>
              <w:top w:val="single" w:color="auto" w:sz="2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napToGrid w:val="0"/>
              <w:ind w:right="-108" w:rightChars="-45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b w:val="1"/>
                <w:sz w:val="28"/>
              </w:rPr>
              <w:t>生年月日</w:t>
            </w:r>
          </w:p>
        </w:tc>
        <w:tc>
          <w:tcPr>
            <w:tcW w:w="1169" w:type="dxa"/>
            <w:vMerge w:val="restart"/>
            <w:tcBorders>
              <w:top w:val="single" w:color="auto" w:sz="24" w:space="0"/>
              <w:left w:val="single" w:color="auto" w:sz="4" w:space="0"/>
              <w:bottom w:val="nil"/>
              <w:right w:val="single" w:color="FFFFFF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right="-108" w:rightChars="-45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昭和</w:t>
            </w:r>
          </w:p>
          <w:p>
            <w:pPr>
              <w:pStyle w:val="0"/>
              <w:snapToGrid w:val="0"/>
              <w:ind w:right="-108" w:rightChars="-45"/>
              <w:rPr>
                <w:rFonts w:hint="eastAsia" w:ascii="HG丸ｺﾞｼｯｸM-PRO" w:hAnsi="HG丸ｺﾞｼｯｸM-PRO"/>
              </w:rPr>
            </w:pPr>
          </w:p>
          <w:p>
            <w:pPr>
              <w:pStyle w:val="0"/>
              <w:snapToGrid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平成</w:t>
            </w:r>
          </w:p>
        </w:tc>
        <w:tc>
          <w:tcPr>
            <w:tcW w:w="2188" w:type="dxa"/>
            <w:vMerge w:val="restart"/>
            <w:tcBorders>
              <w:top w:val="single" w:color="auto" w:sz="24" w:space="0"/>
              <w:left w:val="single" w:color="FFFFFF" w:sz="2" w:space="0"/>
              <w:bottom w:val="nil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  <w:sz w:val="20"/>
              </w:rPr>
            </w:pPr>
            <w:r>
              <w:rPr>
                <w:rFonts w:hint="eastAsia" w:eastAsia="HG丸ｺﾞｼｯｸM-PRO"/>
              </w:rPr>
              <w:t>年　　月　　日</w:t>
            </w:r>
          </w:p>
        </w:tc>
        <w:tc>
          <w:tcPr>
            <w:tcW w:w="958" w:type="dxa"/>
            <w:gridSpan w:val="3"/>
            <w:vMerge w:val="restart"/>
            <w:tcBorders>
              <w:top w:val="single" w:color="auto" w:sz="2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napToGrid w:val="0"/>
              <w:ind w:left="-108" w:leftChars="-45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b w:val="1"/>
                <w:sz w:val="28"/>
              </w:rPr>
              <w:t>ＴＥＬ</w:t>
            </w:r>
          </w:p>
        </w:tc>
        <w:tc>
          <w:tcPr>
            <w:tcW w:w="3840" w:type="dxa"/>
            <w:gridSpan w:val="7"/>
            <w:vMerge w:val="restart"/>
            <w:tcBorders>
              <w:top w:val="single" w:color="auto" w:sz="24" w:space="0"/>
              <w:left w:val="single" w:color="auto" w:sz="4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313"/>
              <w:rPr>
                <w:rFonts w:hint="eastAsia" w:ascii="HG丸ｺﾞｼｯｸM-PRO" w:hAnsi="HG丸ｺﾞｼｯｸM-PRO"/>
                <w:sz w:val="20"/>
              </w:rPr>
            </w:pPr>
            <w:r>
              <w:rPr>
                <w:rFonts w:hint="eastAsia" w:eastAsia="HG丸ｺﾞｼｯｸM-PRO"/>
                <w:sz w:val="20"/>
              </w:rPr>
              <w:t>　　　（　　　　　）</w:t>
            </w:r>
          </w:p>
        </w:tc>
      </w:tr>
      <w:tr>
        <w:trPr>
          <w:cantSplit/>
          <w:trHeight w:val="873" w:hRule="atLeast"/>
        </w:trPr>
        <w:tc>
          <w:tcPr>
            <w:tcW w:w="995" w:type="dxa"/>
            <w:vMerge w:val="continue"/>
            <w:tcBorders>
              <w:top w:val="nil"/>
              <w:left w:val="single" w:color="auto" w:sz="2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b w:val="1"/>
                <w:sz w:val="28"/>
              </w:rPr>
              <w:t>氏　名</w:t>
            </w:r>
          </w:p>
        </w:tc>
        <w:tc>
          <w:tcPr>
            <w:tcW w:w="4261" w:type="dxa"/>
            <w:tcBorders>
              <w:top w:val="dotted" w:color="auto" w:sz="4" w:space="0"/>
              <w:left w:val="single" w:color="auto" w:sz="4" w:space="0"/>
              <w:bottom w:val="single" w:color="auto" w:sz="2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jc w:val="left"/>
              <w:rPr>
                <w:rFonts w:hint="eastAsia" w:ascii="HG丸ｺﾞｼｯｸM-PRO" w:hAnsi="HG丸ｺﾞｼｯｸM-PRO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single" w:color="auto" w:sz="2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single" w:color="auto" w:sz="4" w:space="0"/>
              <w:bottom w:val="single" w:color="auto" w:sz="24" w:space="0"/>
              <w:right w:val="single" w:color="FFFFFF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8" w:type="dxa"/>
            <w:vMerge w:val="continue"/>
            <w:tcBorders>
              <w:top w:val="nil"/>
              <w:left w:val="single" w:color="FFFFFF" w:sz="2" w:space="0"/>
              <w:bottom w:val="single" w:color="auto" w:sz="2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8" w:type="dxa"/>
            <w:gridSpan w:val="3"/>
            <w:vMerge w:val="continue"/>
            <w:tcBorders>
              <w:top w:val="nil"/>
              <w:left w:val="single" w:color="auto" w:sz="2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40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/>
        </w:rPr>
      </w:pPr>
    </w:p>
    <w:tbl>
      <w:tblPr>
        <w:tblStyle w:val="18"/>
        <w:tblW w:w="0" w:type="auto"/>
        <w:jc w:val="left"/>
        <w:tblInd w:w="108" w:type="dxa"/>
        <w:tblLayout w:type="fixed"/>
        <w:tblLook w:firstRow="1" w:lastRow="1" w:firstColumn="1" w:lastColumn="1" w:noHBand="0" w:noVBand="0" w:val="01E0"/>
      </w:tblPr>
      <w:tblGrid>
        <w:gridCol w:w="960"/>
        <w:gridCol w:w="1214"/>
        <w:gridCol w:w="349"/>
        <w:gridCol w:w="349"/>
        <w:gridCol w:w="350"/>
        <w:gridCol w:w="349"/>
        <w:gridCol w:w="350"/>
        <w:gridCol w:w="348"/>
        <w:gridCol w:w="351"/>
        <w:gridCol w:w="349"/>
        <w:gridCol w:w="349"/>
        <w:gridCol w:w="350"/>
        <w:gridCol w:w="349"/>
        <w:gridCol w:w="350"/>
        <w:gridCol w:w="348"/>
        <w:gridCol w:w="393"/>
        <w:gridCol w:w="692"/>
        <w:gridCol w:w="1412"/>
        <w:gridCol w:w="6868"/>
      </w:tblGrid>
      <w:tr>
        <w:trPr>
          <w:trHeight w:val="423" w:hRule="atLeast"/>
        </w:trPr>
        <w:tc>
          <w:tcPr>
            <w:tcW w:w="7108" w:type="dxa"/>
            <w:gridSpan w:val="16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１　振込口座変更（受給者名義に限ります）</w:t>
            </w:r>
          </w:p>
        </w:tc>
        <w:tc>
          <w:tcPr>
            <w:tcW w:w="6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４　加入年金情報の変更</w:t>
            </w:r>
          </w:p>
        </w:tc>
      </w:tr>
      <w:tr>
        <w:trPr>
          <w:trHeight w:val="442" w:hRule="atLeast"/>
        </w:trPr>
        <w:tc>
          <w:tcPr>
            <w:tcW w:w="7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銀行･信用金庫・信用組合・農協</w:t>
            </w:r>
          </w:p>
        </w:tc>
        <w:tc>
          <w:tcPr>
            <w:tcW w:w="692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該当するものを選択し、変更日を記入してください。</w:t>
            </w:r>
          </w:p>
        </w:tc>
      </w:tr>
      <w:tr>
        <w:trPr>
          <w:trHeight w:val="516" w:hRule="atLeast"/>
        </w:trPr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支店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/>
                <w:sz w:val="12"/>
              </w:rPr>
            </w:pPr>
            <w:r>
              <w:rPr>
                <w:rFonts w:hint="eastAsia" w:eastAsia="HG丸ｺﾞｼｯｸM-PRO"/>
                <w:sz w:val="12"/>
              </w:rPr>
              <w:t>支店番号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/>
                <w:sz w:val="18"/>
              </w:rPr>
            </w:pPr>
            <w:r>
              <w:rPr>
                <w:rFonts w:hint="eastAsia" w:eastAsia="HG丸ｺﾞｼｯｸM-PRO"/>
                <w:sz w:val="12"/>
              </w:rPr>
              <w:t>口座番号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9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厚生年金　（変更日：　　　　年　　　　月　　　　日）</w:t>
            </w:r>
          </w:p>
          <w:p>
            <w:pPr>
              <w:pStyle w:val="0"/>
              <w:widowControl w:val="0"/>
              <w:spacing w:line="140" w:lineRule="atLeast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sz w:val="18"/>
              </w:rPr>
              <w:t>※公務員共済加入者は、児童手当受給者の健康保険証の写しを添付してください。</w:t>
            </w:r>
          </w:p>
        </w:tc>
      </w:tr>
      <w:tr>
        <w:trPr>
          <w:trHeight w:val="676" w:hRule="atLeast"/>
        </w:trPr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ゆうちょ銀行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/>
                <w:sz w:val="18"/>
              </w:rPr>
            </w:pPr>
            <w:r>
              <w:rPr>
                <w:rFonts w:hint="eastAsia" w:ascii="HG丸ｺﾞｼｯｸM-PRO" w:hAnsi="HG丸ｺﾞｼｯｸM-PRO"/>
                <w:sz w:val="18"/>
              </w:rPr>
              <w:t>-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92" w:type="dxa"/>
            <w:vMerge w:val="restart"/>
            <w:tcBorders>
              <w:top w:val="single" w:color="FFFFFF" w:sz="4" w:space="0"/>
              <w:left w:val="nil"/>
              <w:bottom w:val="single" w:color="FFFFFF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="HG丸ｺﾞｼｯｸM-PRO"/>
              </w:rPr>
              <w:t>国民年金</w:t>
            </w:r>
            <w:r>
              <w:rPr>
                <w:rFonts w:hint="eastAsia"/>
              </w:rPr>
              <w:t>　</w:t>
            </w:r>
            <w:r>
              <w:rPr>
                <w:rFonts w:hint="eastAsia" w:eastAsia="HG丸ｺﾞｼｯｸM-PRO"/>
              </w:rPr>
              <w:t>（変更日：　　　　年　　　　月　　　　日）</w:t>
            </w:r>
          </w:p>
        </w:tc>
      </w:tr>
      <w:tr>
        <w:trPr>
          <w:trHeight w:val="35" w:hRule="atLeast"/>
        </w:trPr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08" w:leftChars="-45" w:right="-120" w:rightChars="-5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口座名義</w:t>
            </w:r>
            <w:r>
              <w:rPr>
                <w:rFonts w:hint="eastAsia" w:ascii="HG丸ｺﾞｼｯｸM-PRO" w:hAnsi="HG丸ｺﾞｼｯｸM-PRO"/>
              </w:rPr>
              <w:t>(</w:t>
            </w:r>
            <w:r>
              <w:rPr>
                <w:rFonts w:hint="eastAsia" w:eastAsia="HG丸ｺﾞｼｯｸM-PRO"/>
                <w:sz w:val="20"/>
              </w:rPr>
              <w:t>カタカナ</w:t>
            </w:r>
            <w:r>
              <w:rPr>
                <w:rFonts w:hint="eastAsia" w:eastAsia="HG丸ｺﾞｼｯｸM-PRO"/>
                <w:sz w:val="20"/>
              </w:rPr>
              <w:t>)</w:t>
            </w:r>
          </w:p>
          <w:p>
            <w:pPr>
              <w:pStyle w:val="0"/>
              <w:ind w:left="-108" w:leftChars="-45" w:right="-120" w:rightChars="-50"/>
              <w:jc w:val="center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  <w:sz w:val="20"/>
              </w:rPr>
              <w:t>※受給者に限る</w:t>
            </w:r>
          </w:p>
        </w:tc>
        <w:tc>
          <w:tcPr>
            <w:tcW w:w="4934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HG丸ｺﾞｼｯｸM-PRO"/>
              </w:rPr>
            </w:pPr>
            <w:r>
              <w:rPr>
                <w:rFonts w:hint="eastAsia" w:eastAsia="HG丸ｺﾞｼｯｸM-PRO"/>
              </w:rPr>
              <w:t>その他　　（　　　　　　　　　　　　　　　　　　　）</w:t>
            </w:r>
          </w:p>
          <w:p>
            <w:pPr>
              <w:pStyle w:val="0"/>
              <w:ind w:firstLine="1200" w:firstLineChars="500"/>
              <w:rPr>
                <w:rFonts w:hint="eastAsia"/>
              </w:rPr>
            </w:pPr>
            <w:r>
              <w:rPr>
                <w:rFonts w:hint="eastAsia" w:eastAsia="HG丸ｺﾞｼｯｸM-PRO"/>
              </w:rPr>
              <w:t>（変更日：　　　　年　　　　月　　　　日）</w:t>
            </w:r>
          </w:p>
        </w:tc>
      </w:tr>
      <w:tr>
        <w:trPr>
          <w:trHeight w:val="423" w:hRule="atLeast"/>
        </w:trPr>
        <w:tc>
          <w:tcPr>
            <w:tcW w:w="7108" w:type="dxa"/>
            <w:gridSpan w:val="16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</w:p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２　住所変更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FFFFFF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</w:p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５　その他（氏名、配偶者の有無等）</w:t>
            </w:r>
          </w:p>
        </w:tc>
      </w:tr>
      <w:tr>
        <w:trPr>
          <w:trHeight w:val="58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旧住所</w:t>
            </w:r>
          </w:p>
        </w:tc>
        <w:tc>
          <w:tcPr>
            <w:tcW w:w="61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/>
                <w:sz w:val="18"/>
              </w:rPr>
            </w:pPr>
            <w:r>
              <w:rPr>
                <w:rFonts w:hint="eastAsia" w:eastAsia="HG丸ｺﾞｼｯｸM-PRO"/>
                <w:sz w:val="18"/>
              </w:rPr>
              <w:t>和光市</w:t>
            </w:r>
          </w:p>
        </w:tc>
        <w:tc>
          <w:tcPr>
            <w:tcW w:w="692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新住所</w:t>
            </w:r>
          </w:p>
        </w:tc>
        <w:tc>
          <w:tcPr>
            <w:tcW w:w="61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/>
                <w:sz w:val="18"/>
              </w:rPr>
            </w:pPr>
            <w:r>
              <w:rPr>
                <w:rFonts w:hint="eastAsia" w:eastAsia="HG丸ｺﾞｼｯｸM-PRO"/>
                <w:sz w:val="18"/>
              </w:rPr>
              <w:t>和光市</w:t>
            </w:r>
          </w:p>
        </w:tc>
        <w:tc>
          <w:tcPr>
            <w:tcW w:w="692" w:type="dxa"/>
            <w:tcBorders>
              <w:top w:val="single" w:color="FFFFFF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" w:hRule="atLeast"/>
        </w:trPr>
        <w:tc>
          <w:tcPr>
            <w:tcW w:w="7800" w:type="dxa"/>
            <w:gridSpan w:val="17"/>
            <w:tcBorders>
              <w:top w:val="nil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0" w:hRule="atLeast"/>
        </w:trPr>
        <w:tc>
          <w:tcPr>
            <w:tcW w:w="7108" w:type="dxa"/>
            <w:gridSpan w:val="16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３　児童の同居又は別居への変更</w:t>
            </w:r>
          </w:p>
        </w:tc>
        <w:tc>
          <w:tcPr>
            <w:tcW w:w="6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none" w:color="auto" w:sz="0" w:space="0"/>
              <w:left w:val="single" w:color="FFFFFF" w:sz="4" w:space="0"/>
              <w:bottom w:val="single" w:color="auto" w:sz="2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108" w:type="dxa"/>
            <w:gridSpan w:val="16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該当するものを選択してください。</w:t>
            </w:r>
          </w:p>
        </w:tc>
        <w:tc>
          <w:tcPr>
            <w:tcW w:w="692" w:type="dxa"/>
            <w:vMerge w:val="restart"/>
            <w:tcBorders>
              <w:top w:val="single" w:color="FFFFFF" w:sz="4" w:space="0"/>
              <w:left w:val="none" w:color="auto" w:sz="0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b w:val="1"/>
              </w:rPr>
            </w:pPr>
            <w:r>
              <w:rPr>
                <w:rFonts w:hint="eastAsia" w:eastAsia="HG丸ｺﾞｼｯｸM-PRO"/>
                <w:b w:val="1"/>
              </w:rPr>
              <w:t>届出人が受給者と異なる場合は、以下の届出人欄も記入してください。</w:t>
            </w:r>
          </w:p>
        </w:tc>
      </w:tr>
      <w:tr>
        <w:trPr>
          <w:trHeight w:val="873" w:hRule="atLeast"/>
        </w:trPr>
        <w:tc>
          <w:tcPr>
            <w:tcW w:w="96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148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別居　→　同居　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80" w:type="dxa"/>
            <w:gridSpan w:val="2"/>
            <w:vMerge w:val="restart"/>
            <w:tcBorders>
              <w:top w:val="single" w:color="auto" w:sz="2" w:space="0"/>
              <w:left w:val="single" w:color="auto" w:sz="24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  <w:r>
              <w:rPr>
                <w:rFonts w:hint="eastAsia" w:eastAsia="HG丸ｺﾞｼｯｸM-PRO"/>
                <w:u w:val="single" w:color="auto"/>
              </w:rPr>
              <w:t>届出人　　　　　　　　　　　　</w:t>
            </w:r>
            <w:r>
              <w:rPr>
                <w:rFonts w:hint="eastAsia" w:eastAsia="HG丸ｺﾞｼｯｸM-PRO"/>
                <w:sz w:val="18"/>
              </w:rPr>
              <w:t>受給者との関係　配偶者</w:t>
            </w:r>
            <w:r>
              <w:rPr>
                <w:rFonts w:hint="eastAsia" w:eastAsia="HG丸ｺﾞｼｯｸM-PRO"/>
                <w:sz w:val="18"/>
              </w:rPr>
              <w:t>/</w:t>
            </w:r>
            <w:r>
              <w:rPr>
                <w:rFonts w:hint="eastAsia" w:eastAsia="HG丸ｺﾞｼｯｸM-PRO"/>
                <w:sz w:val="18"/>
              </w:rPr>
              <w:t>その他（　　　　　　）</w:t>
            </w:r>
          </w:p>
          <w:p>
            <w:pPr>
              <w:pStyle w:val="0"/>
              <w:rPr>
                <w:rFonts w:hint="eastAsia" w:ascii="HG丸ｺﾞｼｯｸM-PRO" w:hAnsi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この届出を受給者は同意していますか。　　　　　はい　・　いいえ</w:t>
            </w:r>
          </w:p>
        </w:tc>
      </w:tr>
      <w:tr>
        <w:trPr>
          <w:trHeight w:val="64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6148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</w:rPr>
            </w:pPr>
            <w:r>
              <w:rPr>
                <w:rFonts w:hint="eastAsia" w:eastAsia="HG丸ｺﾞｼｯｸM-PRO"/>
              </w:rPr>
              <w:t>同居　→　別居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="HG丸ｺﾞｼｯｸM-PRO"/>
                <w:sz w:val="18"/>
              </w:rPr>
              <w:t>※児童手当・特例給付別居監護申立書も併せてご提出ください。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FFFFFF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gridSpan w:val="2"/>
            <w:vMerge w:val="continue"/>
            <w:tcBorders>
              <w:top w:val="nil"/>
              <w:left w:val="single" w:color="auto" w:sz="24" w:space="0"/>
              <w:bottom w:val="nil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48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2" w:type="dxa"/>
            <w:tcBorders>
              <w:top w:val="single" w:color="FFFFFF" w:sz="4" w:space="0"/>
              <w:left w:val="single" w:color="auto" w:sz="4" w:space="0"/>
              <w:bottom w:val="single" w:color="FFFFFF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/>
                <w:sz w:val="18"/>
              </w:rPr>
            </w:pPr>
          </w:p>
        </w:tc>
        <w:tc>
          <w:tcPr>
            <w:tcW w:w="8280" w:type="dxa"/>
            <w:gridSpan w:val="2"/>
            <w:vMerge w:val="continue"/>
            <w:tcBorders>
              <w:top w:val="nil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rPr>
          <w:rFonts w:hint="eastAsia" w:ascii="HG丸ｺﾞｼｯｸM-PRO" w:hAnsi="HG丸ｺﾞｼｯｸM-PRO"/>
          <w:color w:val="auto"/>
          <w:sz w:val="18"/>
        </w:rPr>
        <w:sectPr>
          <w:pgSz w:w="16838" w:h="11906" w:orient="landscape"/>
          <w:pgMar w:top="567" w:right="567" w:bottom="170" w:left="397" w:header="851" w:footer="992" w:gutter="0"/>
          <w:cols w:space="720"/>
          <w:textDirection w:val="lrTb"/>
          <w:docGrid w:type="linesAndChars" w:linePitch="340"/>
        </w:sectPr>
      </w:pPr>
    </w:p>
    <w:p>
      <w:pPr>
        <w:pStyle w:val="0"/>
        <w:rPr>
          <w:rFonts w:hint="eastAsia" w:ascii="HG丸ｺﾞｼｯｸM-PRO" w:hAnsi="HG丸ｺﾞｼｯｸM-PRO"/>
          <w:sz w:val="18"/>
        </w:rPr>
      </w:pPr>
    </w:p>
    <w:sectPr>
      <w:type w:val="continuous"/>
      <w:pgSz w:w="16838" w:h="11906" w:orient="landscape"/>
      <w:pgMar w:top="567" w:right="567" w:bottom="340" w:left="397" w:header="851" w:footer="992" w:gutter="0"/>
      <w:cols w:equalWidth="0" w:space="720" w:num="2">
        <w:col w:w="7724" w:space="425"/>
        <w:col w:w="7724"/>
      </w:cols>
      <w:textDirection w:val="lrTb"/>
      <w:docGrid w:type="linesAndChar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rPr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499</TotalTime>
  <Pages>2</Pages>
  <Words>1</Words>
  <Characters>405</Characters>
  <Application>JUST Note</Application>
  <Lines>167</Lines>
  <Paragraphs>43</Paragraphs>
  <Company> </Company>
  <CharactersWithSpaces>994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　　　　　　児童手当･特例給付　額改定認定請求書</dc:title>
  <dc:creator>和光市役所</dc:creator>
  <cp:lastModifiedBy>白井　栄治</cp:lastModifiedBy>
  <cp:lastPrinted>2019-09-09T06:36:08Z</cp:lastPrinted>
  <dcterms:created xsi:type="dcterms:W3CDTF">2013-01-28T02:50:00Z</dcterms:created>
  <dcterms:modified xsi:type="dcterms:W3CDTF">2023-05-07T23:43:45Z</dcterms:modified>
  <cp:revision>23</cp:revision>
</cp:coreProperties>
</file>