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6087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5"/>
        <w:gridCol w:w="1317"/>
        <w:gridCol w:w="4261"/>
        <w:gridCol w:w="1352"/>
        <w:gridCol w:w="1169"/>
        <w:gridCol w:w="2188"/>
        <w:gridCol w:w="118"/>
        <w:gridCol w:w="480"/>
        <w:gridCol w:w="360"/>
        <w:gridCol w:w="63"/>
        <w:gridCol w:w="57"/>
        <w:gridCol w:w="387"/>
        <w:gridCol w:w="456"/>
        <w:gridCol w:w="477"/>
        <w:gridCol w:w="1165"/>
        <w:gridCol w:w="1242"/>
      </w:tblGrid>
      <w:tr>
        <w:trPr>
          <w:trHeight w:val="166" w:hRule="atLeast"/>
        </w:trPr>
        <w:tc>
          <w:tcPr>
            <w:tcW w:w="11400" w:type="dxa"/>
            <w:gridSpan w:val="7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b w:val="1"/>
                <w:sz w:val="40"/>
              </w:rPr>
            </w:pPr>
            <w:r>
              <w:rPr>
                <w:rFonts w:hint="eastAsia" w:eastAsia="HG丸ｺﾞｼｯｸM-PRO"/>
                <w:b w:val="1"/>
                <w:sz w:val="40"/>
              </w:rPr>
              <w:t>児童手当　変更届</w:t>
            </w:r>
          </w:p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/>
                <w:sz w:val="40"/>
              </w:rPr>
            </w:pPr>
            <w:r>
              <w:rPr>
                <w:rFonts w:hint="eastAsia" w:eastAsia="HG丸ｺﾞｼｯｸM-PRO"/>
                <w:b w:val="1"/>
                <w:sz w:val="40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/>
                <w:sz w:val="16"/>
              </w:rPr>
            </w:pPr>
            <w:r>
              <w:rPr>
                <w:rFonts w:hint="eastAsia" w:eastAsia="HG丸ｺﾞｼｯｸM-PRO"/>
                <w:sz w:val="16"/>
              </w:rPr>
              <w:t>認定番号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/>
                <w:sz w:val="16"/>
              </w:rPr>
            </w:pPr>
            <w:r>
              <w:rPr>
                <w:rFonts w:hint="eastAsia" w:eastAsia="HG丸ｺﾞｼｯｸM-PRO"/>
                <w:sz w:val="16"/>
              </w:rPr>
              <w:t>確認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/>
                <w:sz w:val="16"/>
              </w:rPr>
            </w:pPr>
            <w:r>
              <w:rPr>
                <w:rFonts w:hint="eastAsia" w:eastAsia="HG丸ｺﾞｼｯｸM-PRO"/>
                <w:sz w:val="16"/>
              </w:rPr>
              <w:t>入力</w:t>
            </w:r>
          </w:p>
        </w:tc>
      </w:tr>
      <w:tr>
        <w:trPr>
          <w:trHeight w:val="425" w:hRule="atLeast"/>
        </w:trPr>
        <w:tc>
          <w:tcPr>
            <w:tcW w:w="11400" w:type="dxa"/>
            <w:gridSpan w:val="7"/>
            <w:vMerge w:val="continue"/>
            <w:tcBorders>
              <w:top w:val="nil"/>
              <w:left w:val="single" w:color="FFFFFF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/>
                <w:sz w:val="18"/>
              </w:rPr>
            </w:pPr>
          </w:p>
        </w:tc>
      </w:tr>
      <w:tr>
        <w:trPr>
          <w:trHeight w:val="161" w:hRule="atLeast"/>
        </w:trPr>
        <w:tc>
          <w:tcPr>
            <w:tcW w:w="11400" w:type="dxa"/>
            <w:gridSpan w:val="7"/>
            <w:vMerge w:val="continue"/>
            <w:tcBorders>
              <w:top w:val="nil"/>
              <w:left w:val="single" w:color="FFFFFF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HG丸ｺﾞｼｯｸM-PRO" w:hAnsi="HG丸ｺﾞｼｯｸM-PRO"/>
                <w:sz w:val="16"/>
              </w:rPr>
            </w:pPr>
            <w:r>
              <w:rPr>
                <w:rFonts w:hint="eastAsia" w:eastAsia="HG丸ｺﾞｼｯｸM-PRO"/>
                <w:sz w:val="16"/>
              </w:rPr>
              <w:t>受付番号</w:t>
            </w:r>
          </w:p>
        </w:tc>
        <w:tc>
          <w:tcPr>
            <w:tcW w:w="1165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4" w:hRule="atLeast"/>
        </w:trPr>
        <w:tc>
          <w:tcPr>
            <w:tcW w:w="11400" w:type="dxa"/>
            <w:gridSpan w:val="7"/>
            <w:vMerge w:val="continue"/>
            <w:tcBorders>
              <w:top w:val="nil"/>
              <w:left w:val="single" w:color="FFFFFF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47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i w:val="1"/>
                <w:sz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60" w:hRule="atLeast"/>
        </w:trPr>
        <w:tc>
          <w:tcPr>
            <w:tcW w:w="995" w:type="dxa"/>
            <w:vMerge w:val="restart"/>
            <w:tcBorders>
              <w:top w:val="single" w:color="auto" w:sz="24" w:space="0"/>
              <w:left w:val="single" w:color="auto" w:sz="2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b w:val="1"/>
              </w:rPr>
              <w:t>受給者</w:t>
            </w:r>
          </w:p>
        </w:tc>
        <w:tc>
          <w:tcPr>
            <w:tcW w:w="1317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ふりがな</w:t>
            </w:r>
          </w:p>
        </w:tc>
        <w:tc>
          <w:tcPr>
            <w:tcW w:w="4261" w:type="dxa"/>
            <w:tcBorders>
              <w:top w:val="single" w:color="auto" w:sz="24" w:space="0"/>
              <w:left w:val="single" w:color="auto" w:sz="4" w:space="0"/>
              <w:bottom w:val="dotted" w:color="auto" w:sz="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HG丸ｺﾞｼｯｸM-PRO" w:hAnsi="HG丸ｺﾞｼｯｸM-PRO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24" w:space="0"/>
              <w:left w:val="single" w:color="auto" w:sz="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ind w:right="-108" w:rightChars="-45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b w:val="1"/>
                <w:sz w:val="28"/>
              </w:rPr>
              <w:t>生年月日</w:t>
            </w:r>
          </w:p>
        </w:tc>
        <w:tc>
          <w:tcPr>
            <w:tcW w:w="1169" w:type="dxa"/>
            <w:vMerge w:val="restart"/>
            <w:tcBorders>
              <w:top w:val="single" w:color="auto" w:sz="24" w:space="0"/>
              <w:left w:val="single" w:color="auto" w:sz="4" w:space="0"/>
              <w:bottom w:val="nil"/>
              <w:right w:val="single" w:color="FFFFFF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-108" w:rightChars="-45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8"/>
              </w:rPr>
              <w:t>昭和</w:t>
            </w:r>
          </w:p>
          <w:p>
            <w:pPr>
              <w:pStyle w:val="0"/>
              <w:snapToGrid w:val="0"/>
              <w:ind w:right="-108" w:rightChars="-45"/>
              <w:rPr>
                <w:rFonts w:hint="eastAsia" w:ascii="HG丸ｺﾞｼｯｸM-PRO" w:hAnsi="HG丸ｺﾞｼｯｸM-PRO"/>
                <w:sz w:val="18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平成</w:t>
            </w:r>
          </w:p>
        </w:tc>
        <w:tc>
          <w:tcPr>
            <w:tcW w:w="2188" w:type="dxa"/>
            <w:vMerge w:val="restart"/>
            <w:tcBorders>
              <w:top w:val="single" w:color="auto" w:sz="24" w:space="0"/>
              <w:left w:val="single" w:color="FFFFFF" w:sz="2" w:space="0"/>
              <w:bottom w:val="nil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180" w:firstLineChars="100"/>
              <w:rPr>
                <w:rFonts w:hint="eastAsia" w:ascii="HG丸ｺﾞｼｯｸM-PRO" w:hAnsi="HG丸ｺﾞｼｯｸM-PRO"/>
                <w:sz w:val="20"/>
              </w:rPr>
            </w:pPr>
            <w:r>
              <w:rPr>
                <w:rFonts w:hint="eastAsia" w:eastAsia="HG丸ｺﾞｼｯｸM-PRO"/>
                <w:sz w:val="18"/>
              </w:rPr>
              <w:t>年　　　月　　　日</w:t>
            </w:r>
          </w:p>
        </w:tc>
        <w:tc>
          <w:tcPr>
            <w:tcW w:w="958" w:type="dxa"/>
            <w:gridSpan w:val="3"/>
            <w:vMerge w:val="restart"/>
            <w:tcBorders>
              <w:top w:val="single" w:color="auto" w:sz="24" w:space="0"/>
              <w:left w:val="single" w:color="auto" w:sz="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ind w:left="-108" w:leftChars="-45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b w:val="1"/>
                <w:sz w:val="28"/>
              </w:rPr>
              <w:t>ＴＥＬ</w:t>
            </w:r>
          </w:p>
        </w:tc>
        <w:tc>
          <w:tcPr>
            <w:tcW w:w="3847" w:type="dxa"/>
            <w:gridSpan w:val="7"/>
            <w:vMerge w:val="restart"/>
            <w:tcBorders>
              <w:top w:val="single" w:color="auto" w:sz="24" w:space="0"/>
              <w:left w:val="single" w:color="auto" w:sz="4" w:space="0"/>
              <w:bottom w:val="nil"/>
              <w:right w:val="single" w:color="auto" w:sz="2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313"/>
              <w:rPr>
                <w:rFonts w:hint="eastAsia" w:ascii="HG丸ｺﾞｼｯｸM-PRO" w:hAnsi="HG丸ｺﾞｼｯｸM-PRO"/>
                <w:sz w:val="20"/>
              </w:rPr>
            </w:pPr>
            <w:r>
              <w:rPr>
                <w:rFonts w:hint="eastAsia" w:eastAsia="HG丸ｺﾞｼｯｸM-PRO"/>
                <w:sz w:val="20"/>
              </w:rPr>
              <w:t>　　　（　　　　　）</w:t>
            </w:r>
          </w:p>
        </w:tc>
      </w:tr>
      <w:tr>
        <w:trPr>
          <w:cantSplit/>
          <w:trHeight w:val="873" w:hRule="atLeast"/>
        </w:trPr>
        <w:tc>
          <w:tcPr>
            <w:tcW w:w="995" w:type="dxa"/>
            <w:vMerge w:val="continue"/>
            <w:tcBorders>
              <w:top w:val="nil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b w:val="1"/>
                <w:sz w:val="28"/>
              </w:rPr>
              <w:t>氏　名</w:t>
            </w:r>
          </w:p>
        </w:tc>
        <w:tc>
          <w:tcPr>
            <w:tcW w:w="4261" w:type="dxa"/>
            <w:tcBorders>
              <w:top w:val="dotted" w:color="auto" w:sz="4" w:space="0"/>
              <w:left w:val="single" w:color="auto" w:sz="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HG丸ｺﾞｼｯｸM-PRO" w:hAnsi="HG丸ｺﾞｼｯｸM-PRO"/>
                <w:sz w:val="4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single" w:color="auto" w:sz="2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24" w:space="0"/>
              <w:right w:val="single" w:color="FFFFFF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continue"/>
            <w:tcBorders>
              <w:top w:val="nil"/>
              <w:left w:val="single" w:color="FFFFFF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8" w:type="dxa"/>
            <w:gridSpan w:val="3"/>
            <w:vMerge w:val="continue"/>
            <w:tcBorders>
              <w:top w:val="nil"/>
              <w:left w:val="single" w:color="auto" w:sz="2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7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-1773555</wp:posOffset>
                </wp:positionV>
                <wp:extent cx="982980" cy="914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82980" cy="91440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139.65pt;mso-position-vertical-relative:text;mso-position-horizontal-relative:text;position:absolute;height:72pt;mso-wrap-distance-top:0pt;width:77.400000000000006pt;mso-wrap-distance-left:5.65pt;margin-left:17.8pt;z-index:2;" o:spid="_x0000_s1026" o:allowincell="t" o:allowoverlap="t" filled="f" stroked="t" strokecolor="#d9d9d9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tbl>
      <w:tblPr>
        <w:tblStyle w:val="11"/>
        <w:tblW w:w="15967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9"/>
        <w:gridCol w:w="1186"/>
        <w:gridCol w:w="341"/>
        <w:gridCol w:w="341"/>
        <w:gridCol w:w="343"/>
        <w:gridCol w:w="340"/>
        <w:gridCol w:w="343"/>
        <w:gridCol w:w="340"/>
        <w:gridCol w:w="343"/>
        <w:gridCol w:w="341"/>
        <w:gridCol w:w="341"/>
        <w:gridCol w:w="342"/>
        <w:gridCol w:w="342"/>
        <w:gridCol w:w="341"/>
        <w:gridCol w:w="341"/>
        <w:gridCol w:w="384"/>
        <w:gridCol w:w="676"/>
        <w:gridCol w:w="1381"/>
        <w:gridCol w:w="6962"/>
      </w:tblGrid>
      <w:tr>
        <w:trPr>
          <w:trHeight w:val="400" w:hRule="atLeast"/>
        </w:trPr>
        <w:tc>
          <w:tcPr>
            <w:tcW w:w="6948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b w:val="1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１　振込口座変更（受給者名義に限ります）</w:t>
            </w:r>
          </w:p>
        </w:tc>
        <w:tc>
          <w:tcPr>
            <w:tcW w:w="6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eastAsia="HG丸ｺﾞｼｯｸM-PRO"/>
                <w:b w:val="1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４　加入年金情報の変更</w:t>
            </w:r>
          </w:p>
        </w:tc>
      </w:tr>
      <w:tr>
        <w:trPr>
          <w:trHeight w:val="418" w:hRule="atLeast"/>
        </w:trPr>
        <w:tc>
          <w:tcPr>
            <w:tcW w:w="6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銀行･信用金庫・信用組合・農協</w:t>
            </w:r>
          </w:p>
        </w:tc>
        <w:tc>
          <w:tcPr>
            <w:tcW w:w="676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該当するものを選択し、変更日を記入してください。</w:t>
            </w:r>
          </w:p>
        </w:tc>
      </w:tr>
      <w:tr>
        <w:trPr>
          <w:trHeight w:val="660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支店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12"/>
              </w:rPr>
            </w:pPr>
            <w:r>
              <w:rPr>
                <w:rFonts w:hint="eastAsia" w:eastAsia="HG丸ｺﾞｼｯｸM-PRO"/>
                <w:sz w:val="12"/>
              </w:rPr>
              <w:t>支店番号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2"/>
              </w:rPr>
              <w:t>口座番号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676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28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厚生年金</w:t>
            </w:r>
            <w:r>
              <w:rPr>
                <w:rFonts w:hint="eastAsia" w:eastAsia="HG丸ｺﾞｼｯｸM-PRO"/>
                <w:sz w:val="18"/>
              </w:rPr>
              <w:t>　（変更日：　　　　年　　　　月　　　　日）</w:t>
            </w:r>
          </w:p>
          <w:p>
            <w:pPr>
              <w:pStyle w:val="0"/>
              <w:spacing w:line="140" w:lineRule="exact"/>
              <w:rPr>
                <w:rFonts w:hint="eastAsia" w:ascii="HG丸ｺﾞｼｯｸM-PRO" w:hAnsi="HG丸ｺﾞｼｯｸM-PRO"/>
                <w:sz w:val="22"/>
              </w:rPr>
            </w:pPr>
            <w:r>
              <w:rPr>
                <w:rFonts w:hint="eastAsia" w:eastAsia="HG丸ｺﾞｼｯｸM-PRO"/>
                <w:sz w:val="16"/>
              </w:rPr>
              <w:t>※公務員共済加入者で３歳未満の児童を養育している場合は、請求者の健康保険の資格情報がわかるもの（従来の健康保険証、資格確認書等）のコピーを添付してください。</w:t>
            </w:r>
          </w:p>
        </w:tc>
      </w:tr>
      <w:tr>
        <w:trPr>
          <w:trHeight w:val="661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ゆうちょ銀行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ascii="HG丸ｺﾞｼｯｸM-PRO" w:hAnsi="HG丸ｺﾞｼｯｸM-PRO"/>
                <w:sz w:val="18"/>
              </w:rPr>
              <w:t>-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676" w:type="dxa"/>
            <w:vMerge w:val="restart"/>
            <w:tcBorders>
              <w:top w:val="single" w:color="FFFFFF" w:sz="4" w:space="0"/>
              <w:left w:val="nil"/>
              <w:bottom w:val="single" w:color="FFFFFF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28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国民年金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 w:eastAsia="HG丸ｺﾞｼｯｸM-PRO"/>
                <w:sz w:val="18"/>
              </w:rPr>
              <w:t>（変更日：　　　　年　　　　月　　　　日）</w:t>
            </w:r>
          </w:p>
        </w:tc>
      </w:tr>
      <w:tr>
        <w:trPr>
          <w:trHeight w:val="661" w:hRule="atLeas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-108" w:leftChars="-45" w:right="-120" w:rightChars="-50"/>
              <w:jc w:val="center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8"/>
              </w:rPr>
              <w:t>口座名義</w:t>
            </w:r>
            <w:r>
              <w:rPr>
                <w:rFonts w:hint="eastAsia" w:ascii="HG丸ｺﾞｼｯｸM-PRO" w:hAnsi="HG丸ｺﾞｼｯｸM-PRO"/>
                <w:sz w:val="18"/>
              </w:rPr>
              <w:t>(</w:t>
            </w:r>
            <w:r>
              <w:rPr>
                <w:rFonts w:hint="eastAsia" w:eastAsia="HG丸ｺﾞｼｯｸM-PRO"/>
                <w:b w:val="1"/>
                <w:sz w:val="20"/>
              </w:rPr>
              <w:t>カタカナ</w:t>
            </w:r>
            <w:r>
              <w:rPr>
                <w:rFonts w:hint="eastAsia" w:eastAsia="HG丸ｺﾞｼｯｸM-PRO"/>
                <w:sz w:val="20"/>
              </w:rPr>
              <w:t>)</w:t>
            </w:r>
          </w:p>
          <w:p>
            <w:pPr>
              <w:pStyle w:val="0"/>
              <w:ind w:left="-108" w:leftChars="-45" w:right="-120" w:rightChars="-50"/>
              <w:jc w:val="center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b w:val="1"/>
                <w:sz w:val="20"/>
              </w:rPr>
              <w:t>※受給者名義に限る</w:t>
            </w:r>
          </w:p>
        </w:tc>
        <w:tc>
          <w:tcPr>
            <w:tcW w:w="482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HG丸ｺﾞｼｯｸM-PRO"/>
                <w:sz w:val="18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その他</w:t>
            </w:r>
            <w:r>
              <w:rPr>
                <w:rFonts w:hint="eastAsia" w:eastAsia="HG丸ｺﾞｼｯｸM-PRO"/>
                <w:sz w:val="18"/>
              </w:rPr>
              <w:t>　　（　　　　　　　　　　　　　　　　　　　）</w:t>
            </w:r>
          </w:p>
          <w:p>
            <w:pPr>
              <w:pStyle w:val="0"/>
              <w:ind w:firstLine="900" w:firstLineChars="500"/>
              <w:rPr>
                <w:rFonts w:hint="default"/>
              </w:rPr>
            </w:pPr>
            <w:r>
              <w:rPr>
                <w:rFonts w:hint="eastAsia" w:eastAsia="HG丸ｺﾞｼｯｸM-PRO"/>
                <w:sz w:val="18"/>
              </w:rPr>
              <w:t>（変更日：　　　　年　　　　月　　　　日）</w:t>
            </w:r>
          </w:p>
        </w:tc>
      </w:tr>
      <w:tr>
        <w:trPr>
          <w:trHeight w:val="660" w:hRule="atLeast"/>
        </w:trPr>
        <w:tc>
          <w:tcPr>
            <w:tcW w:w="6948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b w:val="1"/>
                <w:sz w:val="18"/>
              </w:rPr>
            </w:pPr>
          </w:p>
          <w:p>
            <w:pPr>
              <w:pStyle w:val="0"/>
              <w:rPr>
                <w:rFonts w:hint="eastAsia" w:ascii="HG丸ｺﾞｼｯｸM-PRO" w:hAnsi="HG丸ｺﾞｼｯｸM-PRO"/>
                <w:b w:val="1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２　住所変更（市内転居）</w:t>
            </w: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FFFFFF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b w:val="1"/>
                <w:sz w:val="18"/>
              </w:rPr>
            </w:pPr>
          </w:p>
          <w:p>
            <w:pPr>
              <w:pStyle w:val="0"/>
              <w:rPr>
                <w:rFonts w:hint="eastAsia" w:ascii="HG丸ｺﾞｼｯｸM-PRO" w:hAnsi="HG丸ｺﾞｼｯｸM-PRO"/>
                <w:b w:val="1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５　その他（氏名、配偶者の有無等）</w:t>
            </w:r>
          </w:p>
        </w:tc>
      </w:tr>
      <w:tr>
        <w:trPr>
          <w:trHeight w:val="557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旧住所</w:t>
            </w:r>
          </w:p>
        </w:tc>
        <w:tc>
          <w:tcPr>
            <w:tcW w:w="6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8"/>
              </w:rPr>
              <w:t>和光市</w:t>
            </w:r>
          </w:p>
        </w:tc>
        <w:tc>
          <w:tcPr>
            <w:tcW w:w="676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新住所</w:t>
            </w:r>
          </w:p>
        </w:tc>
        <w:tc>
          <w:tcPr>
            <w:tcW w:w="6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8"/>
              </w:rPr>
              <w:t>和光市</w:t>
            </w:r>
          </w:p>
        </w:tc>
        <w:tc>
          <w:tcPr>
            <w:tcW w:w="676" w:type="dxa"/>
            <w:tcBorders>
              <w:top w:val="single" w:color="FFFFFF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1" w:hRule="atLeast"/>
        </w:trPr>
        <w:tc>
          <w:tcPr>
            <w:tcW w:w="7624" w:type="dxa"/>
            <w:gridSpan w:val="17"/>
            <w:tcBorders>
              <w:top w:val="nil"/>
              <w:left w:val="single" w:color="FFFFFF" w:sz="4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6948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b w:val="1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３　児童の同居又は別居への変更</w:t>
            </w:r>
          </w:p>
        </w:tc>
        <w:tc>
          <w:tcPr>
            <w:tcW w:w="6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2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6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該当するものを選択してください。</w:t>
            </w:r>
          </w:p>
        </w:tc>
        <w:tc>
          <w:tcPr>
            <w:tcW w:w="676" w:type="dxa"/>
            <w:vMerge w:val="restart"/>
            <w:tcBorders>
              <w:top w:val="single" w:color="FFFFFF" w:sz="4" w:space="0"/>
              <w:left w:val="single" w:color="auto" w:sz="4" w:space="0"/>
              <w:bottom w:val="nil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b w:val="1"/>
              </w:rPr>
            </w:pPr>
            <w:r>
              <w:rPr>
                <w:rFonts w:hint="eastAsia" w:eastAsia="HG丸ｺﾞｼｯｸM-PRO"/>
                <w:b w:val="1"/>
                <w:sz w:val="18"/>
              </w:rPr>
              <w:t>届出人が受給者と異なる場合は、以下の届出人欄も記入してください。</w:t>
            </w:r>
          </w:p>
        </w:tc>
      </w:tr>
      <w:tr>
        <w:trPr>
          <w:trHeight w:val="707" w:hRule="atLeast"/>
        </w:trPr>
        <w:tc>
          <w:tcPr>
            <w:tcW w:w="9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28"/>
              </w:rPr>
            </w:pPr>
          </w:p>
        </w:tc>
        <w:tc>
          <w:tcPr>
            <w:tcW w:w="6009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</w:rPr>
            </w:pPr>
            <w:r>
              <w:rPr>
                <w:rFonts w:hint="eastAsia" w:eastAsia="HG丸ｺﾞｼｯｸM-PRO"/>
                <w:sz w:val="18"/>
              </w:rPr>
              <w:t>別居　→　同居　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3" w:type="dxa"/>
            <w:gridSpan w:val="2"/>
            <w:vMerge w:val="restart"/>
            <w:tcBorders>
              <w:top w:val="single" w:color="auto" w:sz="2" w:space="0"/>
              <w:left w:val="single" w:color="auto" w:sz="24" w:space="0"/>
              <w:bottom w:val="nil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  <w:u w:val="single" w:color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8"/>
                <w:u w:val="single" w:color="auto"/>
              </w:rPr>
              <w:t>届出人　　　　　　　　　　　　</w:t>
            </w:r>
            <w:r>
              <w:rPr>
                <w:rFonts w:hint="eastAsia" w:eastAsia="HG丸ｺﾞｼｯｸM-PRO"/>
                <w:sz w:val="18"/>
              </w:rPr>
              <w:t>受給者との関係　配偶者</w:t>
            </w:r>
            <w:r>
              <w:rPr>
                <w:rFonts w:hint="eastAsia" w:eastAsia="HG丸ｺﾞｼｯｸM-PRO"/>
                <w:sz w:val="18"/>
              </w:rPr>
              <w:t>/</w:t>
            </w:r>
            <w:r>
              <w:rPr>
                <w:rFonts w:hint="eastAsia" w:eastAsia="HG丸ｺﾞｼｯｸM-PRO"/>
                <w:sz w:val="18"/>
              </w:rPr>
              <w:t>その他（　　　　　　）</w:t>
            </w:r>
          </w:p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eastAsia="HG丸ｺﾞｼｯｸM-PRO"/>
                <w:sz w:val="18"/>
              </w:rPr>
              <w:t>この届出を受給者は同意していますか。　　　　　はい　・　いいえ</w:t>
            </w:r>
          </w:p>
        </w:tc>
      </w:tr>
      <w:tr>
        <w:trPr>
          <w:trHeight w:val="643" w:hRule="atLeast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/>
                <w:sz w:val="28"/>
              </w:rPr>
            </w:pPr>
          </w:p>
        </w:tc>
        <w:tc>
          <w:tcPr>
            <w:tcW w:w="6009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  <w:r>
              <w:rPr>
                <w:rFonts w:hint="eastAsia" w:eastAsia="HG丸ｺﾞｼｯｸM-PRO"/>
                <w:sz w:val="18"/>
              </w:rPr>
              <w:t>同居　→　別居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eastAsia="HG丸ｺﾞｼｯｸM-PRO"/>
                <w:sz w:val="18"/>
              </w:rPr>
              <w:t>※児童手当</w:t>
            </w:r>
            <w:r>
              <w:rPr>
                <w:rFonts w:hint="eastAsia" w:eastAsia="HG丸ｺﾞｼｯｸM-PRO"/>
                <w:sz w:val="18"/>
              </w:rPr>
              <w:t xml:space="preserve"> </w:t>
            </w:r>
            <w:r>
              <w:rPr>
                <w:rFonts w:hint="eastAsia" w:eastAsia="HG丸ｺﾞｼｯｸM-PRO"/>
                <w:sz w:val="18"/>
              </w:rPr>
              <w:t>別居監護申立書も併せてご提出ください。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FFFFFF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3" w:type="dxa"/>
            <w:gridSpan w:val="2"/>
            <w:vMerge w:val="continue"/>
            <w:tcBorders>
              <w:top w:val="nil"/>
              <w:left w:val="single" w:color="auto" w:sz="24" w:space="0"/>
              <w:bottom w:val="nil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9" w:hRule="atLeast"/>
        </w:trPr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9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6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/>
                <w:sz w:val="18"/>
              </w:rPr>
            </w:pPr>
          </w:p>
        </w:tc>
        <w:tc>
          <w:tcPr>
            <w:tcW w:w="8343" w:type="dxa"/>
            <w:gridSpan w:val="2"/>
            <w:vMerge w:val="continue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/>
          <w:sz w:val="18"/>
        </w:rPr>
      </w:pPr>
    </w:p>
    <w:sectPr>
      <w:type w:val="continuous"/>
      <w:pgSz w:w="16838" w:h="11906" w:orient="landscape"/>
      <w:pgMar w:top="567" w:right="567" w:bottom="340" w:left="397" w:header="851" w:footer="992" w:gutter="0"/>
      <w:cols w:equalWidth="0" w:space="720" w:num="2">
        <w:col w:w="7724" w:space="425"/>
        <w:col w:w="7724"/>
      </w:cols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515</TotalTime>
  <Pages>2</Pages>
  <Words>444</Words>
  <Characters>744</Characters>
  <Application>JUST Note</Application>
  <Lines>6</Lines>
  <Paragraphs>2</Paragraphs>
  <Company> </Company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児童手当･特例給付　額改定認定請求書</dc:title>
  <dc:creator>和光市役所</dc:creator>
  <cp:lastModifiedBy>伊藤　亜佑美</cp:lastModifiedBy>
  <cp:lastPrinted>2025-03-13T02:14:00Z</cp:lastPrinted>
  <dcterms:created xsi:type="dcterms:W3CDTF">2013-01-28T02:50:00Z</dcterms:created>
  <dcterms:modified xsi:type="dcterms:W3CDTF">2025-08-05T01:01:19Z</dcterms:modified>
  <cp:revision>29</cp:revision>
</cp:coreProperties>
</file>